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7E" w:rsidRPr="00E03F19" w:rsidRDefault="0057667E" w:rsidP="0057667E">
      <w:pPr>
        <w:keepNext/>
        <w:keepLines/>
        <w:spacing w:before="480"/>
        <w:outlineLvl w:val="0"/>
        <w:rPr>
          <w:rFonts w:ascii="Arial" w:hAnsi="Arial" w:cs="Arial"/>
          <w:b/>
          <w:color w:val="00979B"/>
          <w:sz w:val="40"/>
          <w:szCs w:val="40"/>
          <w:lang w:val="en-CA" w:eastAsia="en-GB"/>
        </w:rPr>
      </w:pPr>
      <w:r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 xml:space="preserve">Информација за медије </w:t>
      </w:r>
    </w:p>
    <w:p w:rsidR="0057667E" w:rsidRPr="00E03F19" w:rsidRDefault="0057667E" w:rsidP="0057667E">
      <w:pPr>
        <w:rPr>
          <w:rFonts w:ascii="Arial" w:hAnsi="Arial" w:cs="Arial"/>
          <w:b/>
          <w:bCs/>
          <w:sz w:val="20"/>
          <w:szCs w:val="20"/>
          <w:lang w:val="en-CA" w:eastAsia="en-GB"/>
        </w:rPr>
      </w:pPr>
    </w:p>
    <w:p w:rsidR="0057667E" w:rsidRPr="00E03F19" w:rsidRDefault="0057667E" w:rsidP="0057667E">
      <w:pPr>
        <w:rPr>
          <w:rFonts w:ascii="Arial" w:hAnsi="Arial" w:cs="Arial"/>
          <w:b/>
          <w:bCs/>
          <w:sz w:val="28"/>
          <w:szCs w:val="28"/>
          <w:lang w:val="en-CA" w:eastAsia="en-GB"/>
        </w:rPr>
      </w:pPr>
      <w:r>
        <w:rPr>
          <w:rFonts w:ascii="Arial" w:hAnsi="Arial" w:cs="Arial"/>
          <w:b/>
          <w:bCs/>
          <w:sz w:val="28"/>
          <w:szCs w:val="28"/>
          <w:lang w:val="sr-Cyrl-RS" w:eastAsia="en-GB"/>
        </w:rPr>
        <w:t xml:space="preserve">Парламенти света о јачању међународног права на </w:t>
      </w:r>
      <w:r w:rsidRPr="0008335F">
        <w:rPr>
          <w:rFonts w:ascii="Arial" w:hAnsi="Arial" w:cs="Arial"/>
          <w:b/>
          <w:sz w:val="28"/>
          <w:szCs w:val="28"/>
          <w:lang w:val="ru-RU"/>
        </w:rPr>
        <w:t>141. скупштини ИПУ у Београду</w:t>
      </w:r>
      <w:r>
        <w:rPr>
          <w:rFonts w:ascii="Arial" w:hAnsi="Arial" w:cs="Arial"/>
          <w:lang w:val="ru-RU"/>
        </w:rPr>
        <w:t xml:space="preserve"> </w:t>
      </w:r>
    </w:p>
    <w:p w:rsidR="0057667E" w:rsidRPr="00E03F19" w:rsidRDefault="0057667E" w:rsidP="0057667E">
      <w:pPr>
        <w:rPr>
          <w:rFonts w:ascii="Arial" w:hAnsi="Arial" w:cs="Arial"/>
          <w:b/>
          <w:sz w:val="20"/>
          <w:szCs w:val="20"/>
          <w:lang w:val="en-CA" w:eastAsia="en-GB"/>
        </w:rPr>
      </w:pPr>
    </w:p>
    <w:p w:rsidR="0057667E" w:rsidRPr="00980189" w:rsidRDefault="0057667E" w:rsidP="0057667E">
      <w:pPr>
        <w:pStyle w:val="NoSpacing"/>
        <w:rPr>
          <w:rFonts w:ascii="Arial" w:hAnsi="Arial" w:cs="Arial"/>
          <w:b/>
          <w:noProof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 w:eastAsia="en-GB"/>
        </w:rPr>
        <w:t xml:space="preserve">Више од 1700 парламентараца и партнера из УН и цивилног друштва из целог света састаће се у Београду, Србија, од 13. до 17. октобра, на </w:t>
      </w:r>
      <w:r w:rsidRPr="0008335F">
        <w:rPr>
          <w:rFonts w:ascii="Arial" w:hAnsi="Arial" w:cs="Arial"/>
          <w:noProof/>
          <w:sz w:val="20"/>
          <w:szCs w:val="20"/>
          <w:lang w:val="sr-Cyrl-RS"/>
        </w:rPr>
        <w:t xml:space="preserve">141. </w:t>
      </w:r>
      <w:r>
        <w:rPr>
          <w:rFonts w:ascii="Arial" w:hAnsi="Arial" w:cs="Arial"/>
          <w:noProof/>
          <w:sz w:val="20"/>
          <w:szCs w:val="20"/>
          <w:lang w:val="sr-Cyrl-RS"/>
        </w:rPr>
        <w:t>с</w:t>
      </w:r>
      <w:r w:rsidRPr="0008335F">
        <w:rPr>
          <w:rFonts w:ascii="Arial" w:hAnsi="Arial" w:cs="Arial"/>
          <w:noProof/>
          <w:sz w:val="20"/>
          <w:szCs w:val="20"/>
          <w:lang w:val="sr-Cyrl-RS"/>
        </w:rPr>
        <w:t>купшт</w:t>
      </w:r>
      <w:r>
        <w:rPr>
          <w:rFonts w:ascii="Arial" w:hAnsi="Arial" w:cs="Arial"/>
          <w:noProof/>
          <w:sz w:val="20"/>
          <w:szCs w:val="20"/>
          <w:lang w:val="sr-Cyrl-RS"/>
        </w:rPr>
        <w:t xml:space="preserve">ини </w:t>
      </w:r>
      <w:r w:rsidRPr="0008335F">
        <w:rPr>
          <w:rFonts w:ascii="Arial" w:hAnsi="Arial" w:cs="Arial"/>
          <w:noProof/>
          <w:sz w:val="20"/>
          <w:szCs w:val="20"/>
          <w:lang w:val="sr-Cyrl-RS"/>
        </w:rPr>
        <w:t xml:space="preserve">Интерпарламентарне </w:t>
      </w:r>
      <w:r>
        <w:rPr>
          <w:rFonts w:ascii="Arial" w:hAnsi="Arial" w:cs="Arial"/>
          <w:noProof/>
          <w:sz w:val="20"/>
          <w:szCs w:val="20"/>
          <w:lang w:val="sr-Cyrl-RS"/>
        </w:rPr>
        <w:t>у</w:t>
      </w:r>
      <w:r w:rsidRPr="0008335F">
        <w:rPr>
          <w:rFonts w:ascii="Arial" w:hAnsi="Arial" w:cs="Arial"/>
          <w:noProof/>
          <w:sz w:val="20"/>
          <w:szCs w:val="20"/>
          <w:lang w:val="sr-Cyrl-RS"/>
        </w:rPr>
        <w:t>није</w:t>
      </w:r>
      <w:r>
        <w:rPr>
          <w:rFonts w:ascii="Arial" w:hAnsi="Arial" w:cs="Arial"/>
          <w:noProof/>
          <w:sz w:val="20"/>
          <w:szCs w:val="20"/>
          <w:lang w:val="sr-Cyrl-RS"/>
        </w:rPr>
        <w:t xml:space="preserve">. Под централном темом </w:t>
      </w:r>
      <w:r>
        <w:rPr>
          <w:rFonts w:ascii="Arial" w:hAnsi="Arial" w:cs="Arial"/>
          <w:i/>
          <w:iCs/>
          <w:sz w:val="20"/>
          <w:lang w:val="sr"/>
        </w:rPr>
        <w:t>Улога и механизми парламената у јачању међународног права и допринос регионалне сарадње</w:t>
      </w:r>
      <w:r w:rsidRPr="00E03F19">
        <w:rPr>
          <w:rFonts w:ascii="Arial" w:hAnsi="Arial" w:cs="Arial"/>
          <w:i/>
          <w:sz w:val="20"/>
          <w:szCs w:val="20"/>
          <w:lang w:val="en-CA" w:eastAsia="en-GB"/>
        </w:rPr>
        <w:t>,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 посланици ће такође дискутовати и о родној равноправности, оснаживању младих, одбрани људских права посланика и </w:t>
      </w:r>
      <w:r>
        <w:rPr>
          <w:rFonts w:ascii="Arial" w:hAnsi="Arial" w:cs="Arial"/>
          <w:iCs/>
          <w:sz w:val="20"/>
          <w:lang w:val="sr-Cyrl-RS"/>
        </w:rPr>
        <w:t>о</w:t>
      </w:r>
      <w:r>
        <w:rPr>
          <w:rFonts w:ascii="Arial" w:hAnsi="Arial" w:cs="Arial"/>
          <w:iCs/>
          <w:sz w:val="20"/>
          <w:lang w:val="sr"/>
        </w:rPr>
        <w:t>стваривањ</w:t>
      </w:r>
      <w:r>
        <w:rPr>
          <w:rFonts w:ascii="Arial" w:hAnsi="Arial" w:cs="Arial"/>
          <w:iCs/>
          <w:sz w:val="20"/>
          <w:lang w:val="sr-Cyrl-RS"/>
        </w:rPr>
        <w:t>у</w:t>
      </w:r>
      <w:r w:rsidRPr="00683B95">
        <w:rPr>
          <w:rFonts w:ascii="Arial" w:hAnsi="Arial" w:cs="Arial"/>
          <w:iCs/>
          <w:sz w:val="20"/>
          <w:lang w:val="sr"/>
        </w:rPr>
        <w:t xml:space="preserve"> универзалне здравствене заштите</w:t>
      </w:r>
      <w:r w:rsidRPr="00E03F19">
        <w:rPr>
          <w:rFonts w:ascii="Arial" w:hAnsi="Arial" w:cs="Arial"/>
          <w:sz w:val="20"/>
          <w:szCs w:val="20"/>
          <w:lang w:val="en-CA" w:eastAsia="en-GB"/>
        </w:rPr>
        <w:t xml:space="preserve">.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Народна скупштина Републике Србије биће домаћин око 140 земаља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>, преко 70 председника парламен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ата – </w:t>
      </w:r>
      <w:r w:rsidR="002B346D">
        <w:rPr>
          <w:rFonts w:ascii="Arial" w:hAnsi="Arial" w:cs="Arial"/>
          <w:sz w:val="20"/>
          <w:szCs w:val="20"/>
          <w:lang w:val="sr-Cyrl-RS" w:eastAsia="en-GB"/>
        </w:rPr>
        <w:t xml:space="preserve">један од </w:t>
      </w:r>
      <w:r>
        <w:rPr>
          <w:rFonts w:ascii="Arial" w:hAnsi="Arial" w:cs="Arial"/>
          <w:sz w:val="20"/>
          <w:szCs w:val="20"/>
          <w:lang w:val="sr-Cyrl-RS" w:eastAsia="en-GB"/>
        </w:rPr>
        <w:t>рекорд</w:t>
      </w:r>
      <w:r w:rsidR="002B346D">
        <w:rPr>
          <w:rFonts w:ascii="Arial" w:hAnsi="Arial" w:cs="Arial"/>
          <w:sz w:val="20"/>
          <w:szCs w:val="20"/>
          <w:lang w:val="sr-Cyrl-RS" w:eastAsia="en-GB"/>
        </w:rPr>
        <w:t>а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 за ИПУ, као и 40 потпредседника и преко 700 посланика, од њих </w:t>
      </w:r>
      <w:r w:rsidR="00F40BDB">
        <w:rPr>
          <w:rFonts w:ascii="Arial" w:hAnsi="Arial" w:cs="Arial"/>
          <w:sz w:val="20"/>
          <w:szCs w:val="20"/>
          <w:lang w:val="sr-Cyrl-RS" w:eastAsia="en-GB"/>
        </w:rPr>
        <w:t xml:space="preserve">30% жена и 17% посланика испод </w:t>
      </w:r>
      <w:r>
        <w:rPr>
          <w:rFonts w:ascii="Arial" w:hAnsi="Arial" w:cs="Arial"/>
          <w:sz w:val="20"/>
          <w:szCs w:val="20"/>
          <w:lang w:val="sr-Cyrl-RS" w:eastAsia="en-GB"/>
        </w:rPr>
        <w:t>45 година старости.</w:t>
      </w:r>
      <w:r w:rsidRPr="00E03F19">
        <w:rPr>
          <w:rFonts w:ascii="Arial" w:hAnsi="Arial" w:cs="Arial"/>
          <w:sz w:val="20"/>
          <w:szCs w:val="20"/>
          <w:lang w:val="en-CA" w:eastAsia="en-GB"/>
        </w:rPr>
        <w:t xml:space="preserve"> 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Default="0057667E" w:rsidP="0057667E">
      <w:pPr>
        <w:rPr>
          <w:lang w:val="sr-Cyrl-RS"/>
        </w:rPr>
      </w:pPr>
      <w:r>
        <w:rPr>
          <w:rFonts w:ascii="Arial" w:hAnsi="Arial" w:cs="Arial"/>
          <w:sz w:val="20"/>
          <w:szCs w:val="20"/>
          <w:lang w:val="sr-Cyrl-RS" w:eastAsia="en-GB"/>
        </w:rPr>
        <w:t>Србија је постала једна од  првих чланица ИПУ 1891. године, убрзо након оснивања међународне организације 1889. Ово је други пут да</w:t>
      </w:r>
      <w:r w:rsidR="00593F83">
        <w:rPr>
          <w:rFonts w:ascii="Arial" w:hAnsi="Arial" w:cs="Arial"/>
          <w:sz w:val="20"/>
          <w:szCs w:val="20"/>
          <w:lang w:val="en-US" w:eastAsia="en-GB"/>
        </w:rPr>
        <w:t xml:space="preserve"> </w:t>
      </w:r>
      <w:r w:rsidR="00593F83">
        <w:rPr>
          <w:rFonts w:ascii="Arial" w:hAnsi="Arial" w:cs="Arial"/>
          <w:sz w:val="20"/>
          <w:szCs w:val="20"/>
          <w:lang w:val="sr-Cyrl-RS" w:eastAsia="en-GB"/>
        </w:rPr>
        <w:t>ће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 Београд </w:t>
      </w:r>
      <w:r w:rsidR="00593F83">
        <w:rPr>
          <w:rFonts w:ascii="Arial" w:hAnsi="Arial" w:cs="Arial"/>
          <w:sz w:val="20"/>
          <w:szCs w:val="20"/>
          <w:lang w:val="sr-Cyrl-RS" w:eastAsia="en-GB"/>
        </w:rPr>
        <w:t xml:space="preserve">бити </w:t>
      </w:r>
      <w:r>
        <w:rPr>
          <w:rFonts w:ascii="Arial" w:hAnsi="Arial" w:cs="Arial"/>
          <w:sz w:val="20"/>
          <w:szCs w:val="20"/>
          <w:lang w:val="sr-Cyrl-RS" w:eastAsia="en-GB"/>
        </w:rPr>
        <w:t>домаћин скупштине ИПУ, након што је 52. скупштина ИПУ одржана у Београду 1963</w:t>
      </w:r>
      <w:r w:rsidR="0053061A">
        <w:rPr>
          <w:rFonts w:ascii="Arial" w:hAnsi="Arial" w:cs="Arial"/>
          <w:sz w:val="20"/>
          <w:szCs w:val="20"/>
          <w:lang w:val="en-US" w:eastAsia="en-GB"/>
        </w:rPr>
        <w:t>.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 године. </w:t>
      </w:r>
    </w:p>
    <w:p w:rsidR="0057667E" w:rsidRPr="00EC2E7C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57667E" w:rsidRPr="00E03F19" w:rsidRDefault="0057667E" w:rsidP="0057667E">
      <w:pPr>
        <w:rPr>
          <w:rFonts w:ascii="Arial" w:hAnsi="Arial" w:cs="Arial"/>
          <w:b/>
          <w:sz w:val="20"/>
          <w:szCs w:val="20"/>
          <w:lang w:val="en-CA" w:eastAsia="en-GB"/>
        </w:rPr>
      </w:pPr>
      <w:r>
        <w:rPr>
          <w:rFonts w:ascii="Arial" w:hAnsi="Arial" w:cs="Arial"/>
          <w:b/>
          <w:iCs/>
          <w:sz w:val="20"/>
          <w:lang w:val="sr-Cyrl-RS"/>
        </w:rPr>
        <w:t>М</w:t>
      </w:r>
      <w:r>
        <w:rPr>
          <w:rFonts w:ascii="Arial" w:hAnsi="Arial" w:cs="Arial"/>
          <w:b/>
          <w:iCs/>
          <w:sz w:val="20"/>
          <w:lang w:val="sr"/>
        </w:rPr>
        <w:t>еђународно</w:t>
      </w:r>
      <w:r w:rsidRPr="00766226">
        <w:rPr>
          <w:rFonts w:ascii="Arial" w:hAnsi="Arial" w:cs="Arial"/>
          <w:b/>
          <w:iCs/>
          <w:sz w:val="20"/>
          <w:lang w:val="sr"/>
        </w:rPr>
        <w:t xml:space="preserve"> прав</w:t>
      </w:r>
      <w:r>
        <w:rPr>
          <w:rFonts w:ascii="Arial" w:hAnsi="Arial" w:cs="Arial"/>
          <w:b/>
          <w:iCs/>
          <w:sz w:val="20"/>
          <w:lang w:val="sr-Cyrl-RS"/>
        </w:rPr>
        <w:t>о</w:t>
      </w:r>
      <w:r w:rsidRPr="00E03F19">
        <w:rPr>
          <w:rFonts w:ascii="Arial" w:hAnsi="Arial" w:cs="Arial"/>
          <w:b/>
          <w:sz w:val="20"/>
          <w:szCs w:val="20"/>
          <w:lang w:val="en-CA" w:eastAsia="en-GB"/>
        </w:rPr>
        <w:t xml:space="preserve">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53061A" w:rsidRDefault="0057667E" w:rsidP="0057667E">
      <w:pPr>
        <w:rPr>
          <w:rFonts w:ascii="Arial" w:hAnsi="Arial" w:cs="Arial"/>
          <w:sz w:val="20"/>
          <w:szCs w:val="20"/>
          <w:lang w:val="en-U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Од самог оснивања пре 130 година, главни принцип ИПУ били су политички дијалог, владавина права и мирно решавање конфликата кроз парламентарну дипломатију. На скупштини</w:t>
      </w:r>
      <w:r w:rsidR="0053061A" w:rsidRPr="0053061A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>у Београду</w:t>
      </w:r>
      <w:r>
        <w:rPr>
          <w:rFonts w:ascii="Arial" w:hAnsi="Arial" w:cs="Arial"/>
          <w:sz w:val="20"/>
          <w:szCs w:val="20"/>
          <w:lang w:val="sr-Cyrl-RS" w:eastAsia="en-GB"/>
        </w:rPr>
        <w:t>, ИПУ ће омогућити на десетине билатералних парламе</w:t>
      </w:r>
      <w:r w:rsidR="006054BF">
        <w:rPr>
          <w:rFonts w:ascii="Arial" w:hAnsi="Arial" w:cs="Arial"/>
          <w:sz w:val="20"/>
          <w:szCs w:val="20"/>
          <w:lang w:val="sr-Cyrl-RS" w:eastAsia="en-GB"/>
        </w:rPr>
        <w:t>н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тарних </w:t>
      </w:r>
      <w:r w:rsidR="00ED6302">
        <w:rPr>
          <w:rFonts w:ascii="Arial" w:hAnsi="Arial" w:cs="Arial"/>
          <w:sz w:val="20"/>
          <w:szCs w:val="20"/>
          <w:lang w:val="sr-Cyrl-RS" w:eastAsia="en-GB"/>
        </w:rPr>
        <w:t>састанака како би подстак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ла регионалну сарадњу и разумевање између чланица. </w:t>
      </w:r>
      <w:r w:rsidR="0053061A">
        <w:rPr>
          <w:rFonts w:ascii="Arial" w:hAnsi="Arial" w:cs="Arial"/>
          <w:sz w:val="20"/>
          <w:szCs w:val="20"/>
          <w:lang w:val="en-US" w:eastAsia="en-GB"/>
        </w:rPr>
        <w:t xml:space="preserve">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 xml:space="preserve">Поред </w:t>
      </w:r>
      <w:hyperlink r:id="rId7" w:history="1">
        <w:r w:rsidRPr="006C5194">
          <w:rPr>
            <w:rStyle w:val="Hyperlink"/>
            <w:rFonts w:ascii="Arial" w:hAnsi="Arial" w:cs="Arial"/>
            <w:sz w:val="20"/>
            <w:szCs w:val="20"/>
            <w:lang w:val="sr-Cyrl-RS" w:eastAsia="en-GB"/>
          </w:rPr>
          <w:t>130. годишњице</w:t>
        </w:r>
      </w:hyperlink>
      <w:r w:rsidRPr="00E03F19">
        <w:rPr>
          <w:rFonts w:ascii="Arial" w:hAnsi="Arial" w:cs="Arial"/>
          <w:sz w:val="20"/>
          <w:szCs w:val="20"/>
          <w:lang w:val="en-CA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чланови ће обележити и 70. годишњицу Женевских конвенција. Од усвајања 1949</w:t>
      </w:r>
      <w:r w:rsidR="0053061A">
        <w:rPr>
          <w:rFonts w:ascii="Arial" w:hAnsi="Arial" w:cs="Arial"/>
          <w:sz w:val="20"/>
          <w:szCs w:val="20"/>
          <w:lang w:val="en-US" w:eastAsia="en-GB"/>
        </w:rPr>
        <w:t>.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, Женевске конвенције биле су темељ међународног хуманитарног права које штити људе у оружаним сукобима.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  <w:r w:rsidRPr="00E03F19">
        <w:rPr>
          <w:rFonts w:ascii="Arial" w:hAnsi="Arial" w:cs="Arial"/>
          <w:sz w:val="20"/>
          <w:szCs w:val="20"/>
          <w:lang w:val="en-CA" w:eastAsia="en-GB"/>
        </w:rPr>
        <w:t xml:space="preserve">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Амбициозна и широка агенда петодневне скупш</w:t>
      </w:r>
      <w:r w:rsidR="00ED6302">
        <w:rPr>
          <w:rFonts w:ascii="Arial" w:hAnsi="Arial" w:cs="Arial"/>
          <w:sz w:val="20"/>
          <w:szCs w:val="20"/>
          <w:lang w:val="sr-Cyrl-RS" w:eastAsia="en-GB"/>
        </w:rPr>
        <w:t>т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ине обухвата следеће теме: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E03F19" w:rsidRDefault="0057667E" w:rsidP="0057667E">
      <w:pPr>
        <w:rPr>
          <w:rFonts w:ascii="Arial" w:hAnsi="Arial" w:cs="Arial"/>
          <w:b/>
          <w:sz w:val="20"/>
          <w:szCs w:val="20"/>
          <w:lang w:val="en-CA" w:eastAsia="en-GB"/>
        </w:rPr>
      </w:pPr>
      <w:r>
        <w:rPr>
          <w:rFonts w:ascii="Arial" w:hAnsi="Arial" w:cs="Arial"/>
          <w:b/>
          <w:sz w:val="20"/>
          <w:szCs w:val="20"/>
          <w:lang w:val="sr-Cyrl-RS" w:eastAsia="en-GB"/>
        </w:rPr>
        <w:t>Родна равноправност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  <w:r w:rsidRPr="00E03F19">
        <w:rPr>
          <w:rFonts w:ascii="Arial" w:hAnsi="Arial" w:cs="Arial"/>
          <w:sz w:val="20"/>
          <w:szCs w:val="20"/>
          <w:lang w:val="en-CA" w:eastAsia="en-GB"/>
        </w:rPr>
        <w:t xml:space="preserve"> </w:t>
      </w:r>
    </w:p>
    <w:p w:rsidR="0057667E" w:rsidRPr="00EC2E7C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 xml:space="preserve">ИПУ остаје на челу напора за повећање заступљености жена у политици. ИПУ Форум парламентарки испитаће најбоље начине како да </w:t>
      </w:r>
      <w:r w:rsidRPr="00683B95">
        <w:rPr>
          <w:rFonts w:ascii="Arial" w:hAnsi="Arial" w:cs="Arial"/>
          <w:iCs/>
          <w:sz w:val="20"/>
          <w:lang w:val="sr"/>
        </w:rPr>
        <w:t>универзалн</w:t>
      </w:r>
      <w:r>
        <w:rPr>
          <w:rFonts w:ascii="Arial" w:hAnsi="Arial" w:cs="Arial"/>
          <w:iCs/>
          <w:sz w:val="20"/>
          <w:lang w:val="sr-Cyrl-RS"/>
        </w:rPr>
        <w:t>а</w:t>
      </w:r>
      <w:r w:rsidRPr="00683B95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здравствен</w:t>
      </w:r>
      <w:r>
        <w:rPr>
          <w:rFonts w:ascii="Arial" w:hAnsi="Arial" w:cs="Arial"/>
          <w:iCs/>
          <w:sz w:val="20"/>
          <w:lang w:val="sr-Cyrl-RS"/>
        </w:rPr>
        <w:t>а</w:t>
      </w:r>
      <w:r>
        <w:rPr>
          <w:rFonts w:ascii="Arial" w:hAnsi="Arial" w:cs="Arial"/>
          <w:iCs/>
          <w:sz w:val="20"/>
          <w:lang w:val="sr"/>
        </w:rPr>
        <w:t xml:space="preserve"> заштит</w:t>
      </w:r>
      <w:r>
        <w:rPr>
          <w:rFonts w:ascii="Arial" w:hAnsi="Arial" w:cs="Arial"/>
          <w:iCs/>
          <w:sz w:val="20"/>
          <w:lang w:val="sr-Cyrl-RS"/>
        </w:rPr>
        <w:t xml:space="preserve">а одговори на потребе жена и девојака и уклони законске, социјалне, економске и финансијске препреке које им отежавају приступ здравственој заштити.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 xml:space="preserve">Форум ће такође одржати и панел поводом 40. годишњице Конвенције </w:t>
      </w:r>
      <w:r w:rsidRPr="009B6766">
        <w:rPr>
          <w:rStyle w:val="st"/>
          <w:rFonts w:ascii="Arial" w:hAnsi="Arial" w:cs="Arial"/>
          <w:sz w:val="20"/>
          <w:szCs w:val="20"/>
        </w:rPr>
        <w:t>о елиминацији свих облика дискриминације жена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, посвећен улози парламената у доношењу закона о родној једнакости. </w:t>
      </w:r>
    </w:p>
    <w:p w:rsidR="0057667E" w:rsidRPr="009B6766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57667E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lang w:val="sr-Cyrl-RS"/>
        </w:rPr>
        <w:t xml:space="preserve">Пионирски рад ИПУ </w:t>
      </w:r>
      <w:r w:rsidR="0053061A">
        <w:rPr>
          <w:rFonts w:ascii="Arial" w:hAnsi="Arial" w:cs="Arial"/>
          <w:sz w:val="20"/>
          <w:lang w:val="sr-Cyrl-RS"/>
        </w:rPr>
        <w:t xml:space="preserve">на </w:t>
      </w:r>
      <w:hyperlink r:id="rId8" w:history="1">
        <w:r w:rsidR="0053061A" w:rsidRPr="006C5194">
          <w:rPr>
            <w:rStyle w:val="Hyperlink"/>
            <w:rFonts w:ascii="Arial" w:hAnsi="Arial" w:cs="Arial"/>
            <w:sz w:val="20"/>
            <w:lang w:val="sr-Cyrl-RS"/>
          </w:rPr>
          <w:t>насиљу над женама у политици</w:t>
        </w:r>
      </w:hyperlink>
      <w:r>
        <w:rPr>
          <w:rFonts w:ascii="Arial" w:hAnsi="Arial" w:cs="Arial"/>
          <w:sz w:val="20"/>
          <w:lang w:val="sr-Cyrl-RS"/>
        </w:rPr>
        <w:t xml:space="preserve"> следиће р</w:t>
      </w:r>
      <w:r w:rsidRPr="008D1BEB">
        <w:rPr>
          <w:rFonts w:ascii="Arial" w:hAnsi="Arial" w:cs="Arial"/>
          <w:sz w:val="20"/>
          <w:lang w:val="sr"/>
        </w:rPr>
        <w:t xml:space="preserve">асправа на тему </w:t>
      </w:r>
      <w:r>
        <w:rPr>
          <w:rFonts w:ascii="Arial" w:hAnsi="Arial" w:cs="Arial"/>
          <w:i/>
          <w:iCs/>
          <w:sz w:val="20"/>
          <w:lang w:val="sr"/>
        </w:rPr>
        <w:t>#Не у мом парламенту</w:t>
      </w:r>
      <w:r>
        <w:rPr>
          <w:rFonts w:ascii="Arial" w:hAnsi="Arial" w:cs="Arial"/>
          <w:iCs/>
          <w:sz w:val="20"/>
          <w:lang w:val="sr-Cyrl-RS"/>
        </w:rPr>
        <w:t xml:space="preserve"> о</w:t>
      </w:r>
      <w:r w:rsidRPr="008D1BEB">
        <w:rPr>
          <w:rFonts w:ascii="Arial" w:hAnsi="Arial" w:cs="Arial"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стратегиј</w:t>
      </w:r>
      <w:r>
        <w:rPr>
          <w:rFonts w:ascii="Arial" w:hAnsi="Arial" w:cs="Arial"/>
          <w:iCs/>
          <w:sz w:val="20"/>
          <w:lang w:val="sr-Cyrl-RS"/>
        </w:rPr>
        <w:t xml:space="preserve">ама усмереним против родног </w:t>
      </w:r>
      <w:r>
        <w:rPr>
          <w:rFonts w:ascii="Arial" w:hAnsi="Arial" w:cs="Arial"/>
          <w:iCs/>
          <w:sz w:val="20"/>
          <w:lang w:val="sr-Cyrl-RS"/>
        </w:rPr>
        <w:lastRenderedPageBreak/>
        <w:t xml:space="preserve">узнемиравања и родно заснованог насиља у парламенту. </w:t>
      </w:r>
      <w:r w:rsidRPr="008D1BEB">
        <w:rPr>
          <w:rFonts w:ascii="Arial" w:hAnsi="Arial" w:cs="Arial"/>
          <w:sz w:val="20"/>
          <w:lang w:val="sr"/>
        </w:rPr>
        <w:br/>
      </w:r>
    </w:p>
    <w:p w:rsidR="0057667E" w:rsidRPr="009B6766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 xml:space="preserve">Радионица о квотама бавиће се најновијим дешавањима која се тичу нацрта и примене изборних родних квота и лекцијама наученим из 62 земље које имају изборне родне квоте или посланичка места резервисана за жене у својим парламентима.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E03F19" w:rsidRDefault="0057667E" w:rsidP="0057667E">
      <w:pPr>
        <w:rPr>
          <w:rFonts w:ascii="Arial" w:hAnsi="Arial" w:cs="Arial"/>
          <w:b/>
          <w:sz w:val="20"/>
          <w:szCs w:val="20"/>
          <w:lang w:val="en-CA" w:eastAsia="en-GB"/>
        </w:rPr>
      </w:pPr>
      <w:r>
        <w:rPr>
          <w:rFonts w:ascii="Arial" w:hAnsi="Arial" w:cs="Arial"/>
          <w:b/>
          <w:sz w:val="20"/>
          <w:szCs w:val="20"/>
          <w:lang w:val="sr-Cyrl-RS" w:eastAsia="en-GB"/>
        </w:rPr>
        <w:t>Деца и млади</w:t>
      </w:r>
      <w:r w:rsidRPr="00E03F19">
        <w:rPr>
          <w:rFonts w:ascii="Arial" w:hAnsi="Arial" w:cs="Arial"/>
          <w:b/>
          <w:sz w:val="20"/>
          <w:szCs w:val="20"/>
          <w:lang w:val="en-CA" w:eastAsia="en-GB"/>
        </w:rPr>
        <w:t xml:space="preserve">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Још једна од тема о којој ће се дискутовати биће квоте за младе, осмишљене како би се повећао број младих посланика, на основу ИПУ истраживања које је открило везу између заступљености жена и младих у парламенту.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B831FD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 xml:space="preserve">Оснаживање младих тема је овогодишње </w:t>
      </w:r>
      <w:hyperlink r:id="rId9" w:history="1">
        <w:r w:rsidRPr="006C5194">
          <w:rPr>
            <w:rStyle w:val="Hyperlink"/>
            <w:rFonts w:ascii="Arial" w:hAnsi="Arial" w:cs="Arial"/>
            <w:sz w:val="20"/>
            <w:lang w:val="sr"/>
          </w:rPr>
          <w:t>Наград</w:t>
        </w:r>
        <w:r w:rsidRPr="006C5194">
          <w:rPr>
            <w:rStyle w:val="Hyperlink"/>
            <w:rFonts w:ascii="Arial" w:hAnsi="Arial" w:cs="Arial"/>
            <w:sz w:val="20"/>
            <w:lang w:val="sr-Cyrl-RS"/>
          </w:rPr>
          <w:t>е</w:t>
        </w:r>
        <w:r w:rsidRPr="006C5194">
          <w:rPr>
            <w:rStyle w:val="Hyperlink"/>
            <w:rFonts w:ascii="Arial" w:hAnsi="Arial" w:cs="Arial"/>
            <w:sz w:val="20"/>
            <w:lang w:val="sr"/>
          </w:rPr>
          <w:t xml:space="preserve"> за будуће политике</w:t>
        </w:r>
      </w:hyperlink>
      <w:r w:rsidRPr="00E03F19">
        <w:rPr>
          <w:rFonts w:ascii="Arial" w:hAnsi="Arial" w:cs="Arial"/>
          <w:sz w:val="20"/>
          <w:szCs w:val="20"/>
          <w:lang w:val="en-CA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која пр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>епо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знаје законе и политике који подстичу младе да се укључе у политички живот или им помажу да приступе 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>„</w:t>
      </w:r>
      <w:r>
        <w:rPr>
          <w:rFonts w:ascii="Arial" w:hAnsi="Arial" w:cs="Arial"/>
          <w:sz w:val="20"/>
          <w:szCs w:val="20"/>
          <w:lang w:val="sr-Cyrl-RS" w:eastAsia="en-GB"/>
        </w:rPr>
        <w:t>зеленијим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>“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 пословима. Овогодишњу награду заједно су организовали ИПУ, Светски савет за будућност и </w:t>
      </w:r>
      <w:r w:rsidRPr="00B831FD">
        <w:rPr>
          <w:rStyle w:val="Emphasis"/>
          <w:rFonts w:ascii="Arial" w:hAnsi="Arial" w:cs="Arial"/>
          <w:i w:val="0"/>
          <w:sz w:val="20"/>
          <w:szCs w:val="20"/>
        </w:rPr>
        <w:t>Програм</w:t>
      </w:r>
      <w:r w:rsidRPr="00B831FD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Уједињених</w:t>
      </w:r>
      <w:r w:rsidRPr="00B831FD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нација</w:t>
      </w:r>
      <w:r w:rsidRPr="00B831FD">
        <w:rPr>
          <w:rStyle w:val="st"/>
          <w:rFonts w:ascii="Arial" w:hAnsi="Arial" w:cs="Arial"/>
          <w:sz w:val="20"/>
          <w:szCs w:val="20"/>
        </w:rPr>
        <w:t xml:space="preserve"> </w:t>
      </w:r>
      <w:r w:rsidRPr="00B831FD">
        <w:rPr>
          <w:rStyle w:val="Emphasis"/>
          <w:rFonts w:ascii="Arial" w:hAnsi="Arial" w:cs="Arial"/>
          <w:i w:val="0"/>
          <w:sz w:val="20"/>
          <w:szCs w:val="20"/>
        </w:rPr>
        <w:t>за</w:t>
      </w:r>
      <w:r w:rsidRPr="00B831FD">
        <w:rPr>
          <w:rStyle w:val="st"/>
          <w:rFonts w:ascii="Arial" w:hAnsi="Arial" w:cs="Arial"/>
          <w:sz w:val="20"/>
          <w:szCs w:val="20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развој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. Победницима ће награда бити уручена у посебном сегменту.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Радионица поводом тридесетогодишњице Конвенције о правима детета бавиће се значајним иницијативама, укључујући и оне које су разви</w:t>
      </w:r>
      <w:r w:rsidR="00483997">
        <w:rPr>
          <w:rFonts w:ascii="Arial" w:hAnsi="Arial" w:cs="Arial"/>
          <w:sz w:val="20"/>
          <w:szCs w:val="20"/>
          <w:lang w:val="sr-Cyrl-RS" w:eastAsia="en-GB"/>
        </w:rPr>
        <w:t>јене уз помоћ парламента, осмишљ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еним да дају глас деци и омогуће 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 xml:space="preserve">да </w:t>
      </w:r>
      <w:r>
        <w:rPr>
          <w:rFonts w:ascii="Arial" w:hAnsi="Arial" w:cs="Arial"/>
          <w:sz w:val="20"/>
          <w:szCs w:val="20"/>
          <w:lang w:val="sr-Cyrl-RS" w:eastAsia="en-GB"/>
        </w:rPr>
        <w:t>се њихови интереси узму у обзир.</w:t>
      </w:r>
    </w:p>
    <w:p w:rsidR="0057667E" w:rsidRPr="00167EAE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57667E" w:rsidRPr="00E03F19" w:rsidRDefault="0057667E" w:rsidP="0057667E">
      <w:pPr>
        <w:rPr>
          <w:rFonts w:ascii="Arial" w:hAnsi="Arial" w:cs="Arial"/>
          <w:b/>
          <w:sz w:val="20"/>
          <w:szCs w:val="20"/>
          <w:lang w:val="en-CA" w:eastAsia="en-GB"/>
        </w:rPr>
      </w:pPr>
      <w:r>
        <w:rPr>
          <w:rFonts w:ascii="Arial" w:hAnsi="Arial" w:cs="Arial"/>
          <w:b/>
          <w:sz w:val="20"/>
          <w:szCs w:val="20"/>
          <w:lang w:val="sr-Cyrl-RS" w:eastAsia="en-GB"/>
        </w:rPr>
        <w:t>Људска права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 xml:space="preserve">ИПУ </w:t>
      </w:r>
      <w:r w:rsidRPr="008D1BEB">
        <w:rPr>
          <w:rFonts w:ascii="Arial" w:hAnsi="Arial" w:cs="Arial"/>
          <w:sz w:val="20"/>
          <w:lang w:val="sr"/>
        </w:rPr>
        <w:t>Одбор за људска права посланика</w:t>
      </w:r>
      <w:r w:rsidRPr="00E03F19">
        <w:rPr>
          <w:rFonts w:ascii="Arial" w:hAnsi="Arial" w:cs="Arial"/>
          <w:sz w:val="20"/>
          <w:szCs w:val="20"/>
          <w:lang w:val="en-CA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размотриће како </w:t>
      </w:r>
      <w:r w:rsidR="00F07E5D">
        <w:rPr>
          <w:rFonts w:ascii="Arial" w:hAnsi="Arial" w:cs="Arial"/>
          <w:sz w:val="20"/>
          <w:szCs w:val="20"/>
          <w:lang w:val="sr-Cyrl-RS" w:eastAsia="en-GB"/>
        </w:rPr>
        <w:t>заштитити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BE7431">
        <w:rPr>
          <w:rFonts w:ascii="Arial" w:hAnsi="Arial" w:cs="Arial"/>
          <w:sz w:val="20"/>
          <w:szCs w:val="20"/>
          <w:lang w:val="sr-Cyrl-RS" w:eastAsia="en-GB"/>
        </w:rPr>
        <w:t>скоро 300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 прогоњених посланика из Турске, Уганде и Венецуеле, као и нове случајеве из Бразила, Либије, Сијера Леонеа и Јемена.</w:t>
      </w:r>
    </w:p>
    <w:p w:rsidR="0057667E" w:rsidRPr="00E71FD4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57667E" w:rsidRPr="00E03F19" w:rsidRDefault="0057667E" w:rsidP="0057667E">
      <w:pPr>
        <w:rPr>
          <w:rFonts w:ascii="Arial" w:hAnsi="Arial" w:cs="Arial"/>
          <w:b/>
          <w:sz w:val="20"/>
          <w:szCs w:val="20"/>
          <w:lang w:val="en-CA" w:eastAsia="en-GB"/>
        </w:rPr>
      </w:pPr>
      <w:r>
        <w:rPr>
          <w:rFonts w:ascii="Arial" w:hAnsi="Arial" w:cs="Arial"/>
          <w:b/>
          <w:sz w:val="20"/>
          <w:szCs w:val="20"/>
          <w:lang w:val="sr-Cyrl-RS" w:eastAsia="en-GB"/>
        </w:rPr>
        <w:t xml:space="preserve">Одрживи развој </w:t>
      </w:r>
    </w:p>
    <w:p w:rsidR="0057667E" w:rsidRDefault="0057667E" w:rsidP="0057667E">
      <w:pPr>
        <w:rPr>
          <w:rStyle w:val="st"/>
          <w:rFonts w:ascii="Arial" w:hAnsi="Arial" w:cs="Arial"/>
          <w:sz w:val="20"/>
          <w:szCs w:val="20"/>
          <w:lang w:val="sr-Cyrl-RS"/>
        </w:rPr>
      </w:pPr>
      <w:r w:rsidRPr="00E03F19">
        <w:rPr>
          <w:rFonts w:ascii="Arial" w:hAnsi="Arial" w:cs="Arial"/>
          <w:sz w:val="20"/>
          <w:szCs w:val="20"/>
          <w:lang w:val="en-CA" w:eastAsia="en-GB"/>
        </w:rPr>
        <w:br/>
      </w:r>
      <w:r w:rsidRPr="001D5703">
        <w:rPr>
          <w:rFonts w:ascii="Arial" w:hAnsi="Arial" w:cs="Arial"/>
          <w:sz w:val="20"/>
          <w:szCs w:val="20"/>
          <w:lang w:val="sr-Cyrl-RS" w:eastAsia="en-GB"/>
        </w:rPr>
        <w:t xml:space="preserve">Давање парламентарне димензије </w:t>
      </w:r>
      <w:r w:rsidRPr="001D5703">
        <w:rPr>
          <w:rStyle w:val="st"/>
          <w:rFonts w:ascii="Arial" w:hAnsi="Arial" w:cs="Arial"/>
          <w:sz w:val="20"/>
          <w:szCs w:val="20"/>
        </w:rPr>
        <w:t>Агенд</w:t>
      </w:r>
      <w:r w:rsidRPr="001D5703">
        <w:rPr>
          <w:rStyle w:val="st"/>
          <w:rFonts w:ascii="Arial" w:hAnsi="Arial" w:cs="Arial"/>
          <w:sz w:val="20"/>
          <w:szCs w:val="20"/>
          <w:lang w:val="sr-Cyrl-RS"/>
        </w:rPr>
        <w:t>и</w:t>
      </w:r>
      <w:r w:rsidRPr="001D5703">
        <w:rPr>
          <w:rStyle w:val="st"/>
          <w:rFonts w:ascii="Arial" w:hAnsi="Arial" w:cs="Arial"/>
          <w:sz w:val="20"/>
          <w:szCs w:val="20"/>
        </w:rPr>
        <w:t xml:space="preserve"> за </w:t>
      </w:r>
      <w:r w:rsidRPr="001D5703">
        <w:rPr>
          <w:rStyle w:val="Emphasis"/>
          <w:rFonts w:ascii="Arial" w:hAnsi="Arial" w:cs="Arial"/>
          <w:i w:val="0"/>
          <w:sz w:val="20"/>
          <w:szCs w:val="20"/>
        </w:rPr>
        <w:t>одрживи развој</w:t>
      </w:r>
      <w:r w:rsidRPr="001D5703">
        <w:rPr>
          <w:rStyle w:val="st"/>
          <w:rFonts w:ascii="Arial" w:hAnsi="Arial" w:cs="Arial"/>
          <w:i/>
          <w:sz w:val="20"/>
          <w:szCs w:val="20"/>
        </w:rPr>
        <w:t xml:space="preserve"> </w:t>
      </w:r>
      <w:r w:rsidRPr="001D5703">
        <w:rPr>
          <w:rStyle w:val="st"/>
          <w:rFonts w:ascii="Arial" w:hAnsi="Arial" w:cs="Arial"/>
          <w:sz w:val="20"/>
          <w:szCs w:val="20"/>
        </w:rPr>
        <w:t>до 2030. године</w:t>
      </w:r>
      <w:r w:rsidR="005C752F">
        <w:rPr>
          <w:rStyle w:val="st"/>
          <w:rFonts w:ascii="Arial" w:hAnsi="Arial" w:cs="Arial"/>
          <w:sz w:val="20"/>
          <w:szCs w:val="20"/>
          <w:lang w:val="sr-Cyrl-RS"/>
        </w:rPr>
        <w:t xml:space="preserve"> остаје једна од цен</w:t>
      </w:r>
      <w:r w:rsidRPr="001D5703">
        <w:rPr>
          <w:rStyle w:val="st"/>
          <w:rFonts w:ascii="Arial" w:hAnsi="Arial" w:cs="Arial"/>
          <w:sz w:val="20"/>
          <w:szCs w:val="20"/>
          <w:lang w:val="sr-Cyrl-RS"/>
        </w:rPr>
        <w:t xml:space="preserve">тралних тема ИПУ </w:t>
      </w:r>
      <w:r w:rsidR="005C752F">
        <w:rPr>
          <w:rStyle w:val="st"/>
          <w:rFonts w:ascii="Arial" w:hAnsi="Arial" w:cs="Arial"/>
          <w:sz w:val="20"/>
          <w:szCs w:val="20"/>
          <w:lang w:val="sr-Cyrl-RS"/>
        </w:rPr>
        <w:t>с</w:t>
      </w:r>
      <w:r w:rsidRPr="001D5703">
        <w:rPr>
          <w:rStyle w:val="st"/>
          <w:rFonts w:ascii="Arial" w:hAnsi="Arial" w:cs="Arial"/>
          <w:sz w:val="20"/>
          <w:szCs w:val="20"/>
          <w:lang w:val="sr-Cyrl-RS"/>
        </w:rPr>
        <w:t xml:space="preserve">купштина. Радионица </w:t>
      </w:r>
      <w:r w:rsidR="005C752F">
        <w:rPr>
          <w:rStyle w:val="st"/>
          <w:rFonts w:ascii="Arial" w:hAnsi="Arial" w:cs="Arial"/>
          <w:sz w:val="20"/>
          <w:szCs w:val="20"/>
          <w:lang w:val="sr-Cyrl-RS"/>
        </w:rPr>
        <w:t>је посвећена</w:t>
      </w:r>
      <w:r w:rsidRPr="001D5703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достојанствен</w:t>
      </w:r>
      <w:r w:rsidR="005C752F">
        <w:rPr>
          <w:rStyle w:val="st"/>
          <w:rFonts w:ascii="Arial" w:hAnsi="Arial" w:cs="Arial"/>
          <w:sz w:val="20"/>
          <w:szCs w:val="20"/>
          <w:lang w:val="sr-Cyrl-RS"/>
        </w:rPr>
        <w:t>ом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рад</w:t>
      </w:r>
      <w:r w:rsidR="005C752F">
        <w:rPr>
          <w:rStyle w:val="st"/>
          <w:rFonts w:ascii="Arial" w:hAnsi="Arial" w:cs="Arial"/>
          <w:sz w:val="20"/>
          <w:szCs w:val="20"/>
          <w:lang w:val="sr-Cyrl-RS"/>
        </w:rPr>
        <w:t>у и економском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раст</w:t>
      </w:r>
      <w:r w:rsidR="005C752F">
        <w:rPr>
          <w:rStyle w:val="st"/>
          <w:rFonts w:ascii="Arial" w:hAnsi="Arial" w:cs="Arial"/>
          <w:sz w:val="20"/>
          <w:szCs w:val="20"/>
          <w:lang w:val="sr-Cyrl-RS"/>
        </w:rPr>
        <w:t>у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(Циљ 8) – разматра</w:t>
      </w:r>
      <w:r w:rsidR="005C752F">
        <w:rPr>
          <w:rStyle w:val="st"/>
          <w:rFonts w:ascii="Arial" w:hAnsi="Arial" w:cs="Arial"/>
          <w:sz w:val="20"/>
          <w:szCs w:val="20"/>
          <w:lang w:val="sr-Cyrl-RS"/>
        </w:rPr>
        <w:t>њ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е политика које </w:t>
      </w:r>
      <w:r w:rsidR="00CF5E4F">
        <w:rPr>
          <w:rStyle w:val="st"/>
          <w:rFonts w:ascii="Arial" w:hAnsi="Arial" w:cs="Arial"/>
          <w:sz w:val="20"/>
          <w:szCs w:val="20"/>
          <w:lang w:val="sr-Cyrl-RS"/>
        </w:rPr>
        <w:t>с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тварају 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 xml:space="preserve">зелена 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радна места у контексту брзих климатских промена и технолошке револуције </w:t>
      </w:r>
      <w:r>
        <w:rPr>
          <w:rStyle w:val="st"/>
          <w:rFonts w:ascii="Arial" w:hAnsi="Arial" w:cs="Arial"/>
          <w:sz w:val="20"/>
          <w:szCs w:val="20"/>
          <w:lang w:val="sr-Latn-RS"/>
        </w:rPr>
        <w:t>XXI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века.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ИПУ ће такође, у сарадњи са Међу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>народном организацијом рада, представити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 нови приручник за парламентарце </w:t>
      </w:r>
      <w:r w:rsidR="000156D2">
        <w:rPr>
          <w:rFonts w:ascii="Arial" w:hAnsi="Arial" w:cs="Arial"/>
          <w:i/>
          <w:sz w:val="20"/>
          <w:szCs w:val="20"/>
          <w:lang w:val="sr-Cyrl-RS" w:eastAsia="en-GB"/>
        </w:rPr>
        <w:t>Елиминација п</w:t>
      </w:r>
      <w:r>
        <w:rPr>
          <w:rFonts w:ascii="Arial" w:hAnsi="Arial" w:cs="Arial"/>
          <w:i/>
          <w:sz w:val="20"/>
          <w:szCs w:val="20"/>
          <w:lang w:val="sr-Cyrl-RS" w:eastAsia="en-GB"/>
        </w:rPr>
        <w:t>ринудног рада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>како би могли да се баве питањем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 25 милиона људи подвргнутих принудном раду у свету.</w:t>
      </w:r>
    </w:p>
    <w:p w:rsidR="0057667E" w:rsidRPr="001D5703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  <w:r w:rsidRPr="001D5703">
        <w:rPr>
          <w:rFonts w:ascii="Arial" w:hAnsi="Arial" w:cs="Arial"/>
          <w:bCs/>
          <w:sz w:val="20"/>
          <w:lang w:val="sr"/>
        </w:rPr>
        <w:t>Стални одбор за демократију и људска права</w:t>
      </w:r>
      <w:r w:rsidR="0053061A">
        <w:rPr>
          <w:rFonts w:ascii="Arial" w:hAnsi="Arial" w:cs="Arial"/>
          <w:bCs/>
          <w:sz w:val="20"/>
          <w:lang w:val="sr-Cyrl-RS"/>
        </w:rPr>
        <w:t xml:space="preserve"> ИПУ</w:t>
      </w:r>
      <w:r w:rsidRPr="00E03F19">
        <w:rPr>
          <w:rFonts w:ascii="Arial" w:hAnsi="Arial" w:cs="Arial"/>
          <w:sz w:val="20"/>
          <w:szCs w:val="20"/>
          <w:lang w:val="en-CA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поднеће резолуцију о </w:t>
      </w:r>
      <w:r>
        <w:rPr>
          <w:rFonts w:ascii="Arial" w:hAnsi="Arial" w:cs="Arial"/>
          <w:iCs/>
          <w:sz w:val="20"/>
          <w:lang w:val="sr-Cyrl-RS"/>
        </w:rPr>
        <w:t>о</w:t>
      </w:r>
      <w:r>
        <w:rPr>
          <w:rFonts w:ascii="Arial" w:hAnsi="Arial" w:cs="Arial"/>
          <w:iCs/>
          <w:sz w:val="20"/>
          <w:lang w:val="sr"/>
        </w:rPr>
        <w:t>стваривањ</w:t>
      </w:r>
      <w:r>
        <w:rPr>
          <w:rFonts w:ascii="Arial" w:hAnsi="Arial" w:cs="Arial"/>
          <w:iCs/>
          <w:sz w:val="20"/>
          <w:lang w:val="sr-Cyrl-RS"/>
        </w:rPr>
        <w:t>у</w:t>
      </w:r>
      <w:r w:rsidRPr="001D5703">
        <w:rPr>
          <w:rFonts w:ascii="Arial" w:hAnsi="Arial" w:cs="Arial"/>
          <w:iCs/>
          <w:sz w:val="20"/>
          <w:lang w:val="sr"/>
        </w:rPr>
        <w:t xml:space="preserve"> универзалне здравствене заштите до 2030. </w:t>
      </w:r>
      <w:r>
        <w:rPr>
          <w:rFonts w:ascii="Arial" w:hAnsi="Arial" w:cs="Arial"/>
          <w:iCs/>
          <w:sz w:val="20"/>
          <w:lang w:val="sr-Cyrl-RS"/>
        </w:rPr>
        <w:t>г</w:t>
      </w:r>
      <w:r w:rsidRPr="001D5703">
        <w:rPr>
          <w:rFonts w:ascii="Arial" w:hAnsi="Arial" w:cs="Arial"/>
          <w:iCs/>
          <w:sz w:val="20"/>
          <w:lang w:val="sr"/>
        </w:rPr>
        <w:t>одине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>за к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оју се очекује се 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 xml:space="preserve">ће бити </w:t>
      </w:r>
      <w:r>
        <w:rPr>
          <w:rFonts w:ascii="Arial" w:hAnsi="Arial" w:cs="Arial"/>
          <w:sz w:val="20"/>
          <w:szCs w:val="20"/>
          <w:lang w:val="sr-Cyrl-RS" w:eastAsia="en-GB"/>
        </w:rPr>
        <w:t>усвој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>ена од стране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 сви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>х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 ч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>ланова</w:t>
      </w:r>
      <w:r w:rsidRPr="00E03F19">
        <w:rPr>
          <w:rFonts w:ascii="Arial" w:hAnsi="Arial" w:cs="Arial"/>
          <w:sz w:val="20"/>
          <w:szCs w:val="20"/>
          <w:lang w:val="en-CA" w:eastAsia="en-GB"/>
        </w:rPr>
        <w:t xml:space="preserve">.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AB4027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  <w:r w:rsidRPr="001D5703">
        <w:rPr>
          <w:rFonts w:ascii="Arial" w:hAnsi="Arial" w:cs="Arial"/>
          <w:bCs/>
          <w:sz w:val="20"/>
          <w:lang w:val="sr"/>
        </w:rPr>
        <w:t xml:space="preserve">Стални одбор за </w:t>
      </w:r>
      <w:r w:rsidRPr="00AB4027">
        <w:rPr>
          <w:rFonts w:ascii="Arial" w:hAnsi="Arial" w:cs="Arial"/>
          <w:bCs/>
          <w:sz w:val="20"/>
          <w:lang w:val="sr"/>
        </w:rPr>
        <w:t>одрживи развој, фина</w:t>
      </w:r>
      <w:r w:rsidR="00FE3934">
        <w:rPr>
          <w:rFonts w:ascii="Arial" w:hAnsi="Arial" w:cs="Arial"/>
          <w:bCs/>
          <w:sz w:val="20"/>
          <w:lang w:val="sr-Cyrl-RS"/>
        </w:rPr>
        <w:t>н</w:t>
      </w:r>
      <w:r w:rsidRPr="00AB4027">
        <w:rPr>
          <w:rFonts w:ascii="Arial" w:hAnsi="Arial" w:cs="Arial"/>
          <w:bCs/>
          <w:sz w:val="20"/>
          <w:lang w:val="sr"/>
        </w:rPr>
        <w:t>сије и трговину</w:t>
      </w:r>
      <w:r w:rsidRPr="00E03F19">
        <w:rPr>
          <w:rFonts w:ascii="Arial" w:hAnsi="Arial" w:cs="Arial"/>
          <w:sz w:val="20"/>
          <w:szCs w:val="20"/>
          <w:lang w:val="en-CA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расправљаће о дигитализацији у служби одговорн</w:t>
      </w:r>
      <w:r w:rsidR="006032BF">
        <w:rPr>
          <w:rFonts w:ascii="Arial" w:hAnsi="Arial" w:cs="Arial"/>
          <w:sz w:val="20"/>
          <w:szCs w:val="20"/>
          <w:lang w:val="sr-Cyrl-RS" w:eastAsia="en-GB"/>
        </w:rPr>
        <w:t xml:space="preserve">е потрошње и производње и 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 xml:space="preserve">обавиће </w:t>
      </w:r>
      <w:r w:rsidR="006032BF">
        <w:rPr>
          <w:rFonts w:ascii="Arial" w:hAnsi="Arial" w:cs="Arial"/>
          <w:sz w:val="20"/>
          <w:szCs w:val="20"/>
          <w:lang w:val="sr-Cyrl-RS" w:eastAsia="en-GB"/>
        </w:rPr>
        <w:t>припр</w:t>
      </w:r>
      <w:r>
        <w:rPr>
          <w:rFonts w:ascii="Arial" w:hAnsi="Arial" w:cs="Arial"/>
          <w:sz w:val="20"/>
          <w:szCs w:val="20"/>
          <w:lang w:val="sr-Cyrl-RS" w:eastAsia="en-GB"/>
        </w:rPr>
        <w:t>еме се за Конференцију Уједињених нација о климатским променама у Чилеу у децембру.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0156D2" w:rsidRDefault="000156D2" w:rsidP="0057667E">
      <w:pPr>
        <w:rPr>
          <w:rFonts w:ascii="Arial" w:hAnsi="Arial" w:cs="Arial"/>
          <w:sz w:val="20"/>
          <w:szCs w:val="20"/>
          <w:lang w:val="sr-Cyrl-RS" w:eastAsia="en-GB"/>
        </w:rPr>
      </w:pPr>
      <w:r w:rsidRPr="000156D2">
        <w:rPr>
          <w:rFonts w:ascii="Arial" w:hAnsi="Arial" w:cs="Arial"/>
          <w:bCs/>
          <w:sz w:val="20"/>
          <w:lang w:val="sr"/>
        </w:rPr>
        <w:t>Стални одбор за мир и међународну безбедност</w:t>
      </w:r>
      <w:r>
        <w:rPr>
          <w:rFonts w:ascii="Arial" w:hAnsi="Arial" w:cs="Arial"/>
          <w:bCs/>
          <w:sz w:val="20"/>
          <w:lang w:val="sr-Cyrl-RS"/>
        </w:rPr>
        <w:t xml:space="preserve"> радиће на резолуцији о </w:t>
      </w:r>
      <w:r w:rsidRPr="000156D2">
        <w:rPr>
          <w:rFonts w:ascii="Arial" w:hAnsi="Arial" w:cs="Arial"/>
          <w:iCs/>
          <w:sz w:val="20"/>
          <w:lang w:val="sr"/>
        </w:rPr>
        <w:t>јачањ</w:t>
      </w:r>
      <w:r w:rsidRPr="000156D2">
        <w:rPr>
          <w:rFonts w:ascii="Arial" w:hAnsi="Arial" w:cs="Arial"/>
          <w:iCs/>
          <w:sz w:val="20"/>
          <w:lang w:val="sr-Cyrl-RS"/>
        </w:rPr>
        <w:t>у</w:t>
      </w:r>
      <w:r w:rsidRPr="000156D2">
        <w:rPr>
          <w:rFonts w:ascii="Arial" w:hAnsi="Arial" w:cs="Arial"/>
          <w:iCs/>
          <w:sz w:val="20"/>
          <w:lang w:val="sr"/>
        </w:rPr>
        <w:t xml:space="preserve"> мира и безбедности у суочавању са изазовима и сукобима проузрокованим климатски изазваним катастрофама </w:t>
      </w:r>
      <w:r>
        <w:rPr>
          <w:rFonts w:ascii="Arial" w:hAnsi="Arial" w:cs="Arial"/>
          <w:iCs/>
          <w:sz w:val="20"/>
          <w:lang w:val="sr-Cyrl-RS"/>
        </w:rPr>
        <w:t>које ће бити представљена на следећој скупшти</w:t>
      </w:r>
      <w:r w:rsidR="006032BF">
        <w:rPr>
          <w:rFonts w:ascii="Arial" w:hAnsi="Arial" w:cs="Arial"/>
          <w:iCs/>
          <w:sz w:val="20"/>
          <w:lang w:val="sr-Cyrl-RS"/>
        </w:rPr>
        <w:t>ни ИПУ у Ж</w:t>
      </w:r>
      <w:r>
        <w:rPr>
          <w:rFonts w:ascii="Arial" w:hAnsi="Arial" w:cs="Arial"/>
          <w:iCs/>
          <w:sz w:val="20"/>
          <w:lang w:val="sr-Cyrl-RS"/>
        </w:rPr>
        <w:t>еневи, Швајцарска, у априлу 2020.</w:t>
      </w:r>
    </w:p>
    <w:p w:rsidR="006032BF" w:rsidRDefault="006032BF" w:rsidP="0057667E">
      <w:pPr>
        <w:rPr>
          <w:rFonts w:ascii="Arial" w:hAnsi="Arial" w:cs="Arial"/>
          <w:sz w:val="20"/>
          <w:lang w:val="sr-Cyrl-RS"/>
        </w:rPr>
      </w:pPr>
      <w:r w:rsidRPr="006032BF">
        <w:rPr>
          <w:rFonts w:ascii="Arial" w:hAnsi="Arial" w:cs="Arial"/>
          <w:bCs/>
          <w:sz w:val="20"/>
          <w:lang w:val="sr"/>
        </w:rPr>
        <w:lastRenderedPageBreak/>
        <w:t>Стални одбор за Уједињене нације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 бавиће се </w:t>
      </w:r>
      <w:r>
        <w:rPr>
          <w:rFonts w:ascii="Arial" w:hAnsi="Arial" w:cs="Arial"/>
          <w:sz w:val="20"/>
          <w:lang w:val="sr-Cyrl-RS"/>
        </w:rPr>
        <w:t>п</w:t>
      </w:r>
      <w:r w:rsidRPr="006032BF">
        <w:rPr>
          <w:rFonts w:ascii="Arial" w:hAnsi="Arial" w:cs="Arial"/>
          <w:sz w:val="20"/>
          <w:lang w:val="sr-Cyrl-RS"/>
        </w:rPr>
        <w:t>оштовање</w:t>
      </w:r>
      <w:r>
        <w:rPr>
          <w:rFonts w:ascii="Arial" w:hAnsi="Arial" w:cs="Arial"/>
          <w:sz w:val="20"/>
          <w:lang w:val="sr-Cyrl-RS"/>
        </w:rPr>
        <w:t>м</w:t>
      </w:r>
      <w:r w:rsidRPr="006032BF">
        <w:rPr>
          <w:rFonts w:ascii="Arial" w:hAnsi="Arial" w:cs="Arial"/>
          <w:sz w:val="20"/>
          <w:lang w:val="sr-Cyrl-RS"/>
        </w:rPr>
        <w:t xml:space="preserve"> међународног права у </w:t>
      </w:r>
      <w:r w:rsidR="00946147">
        <w:rPr>
          <w:rFonts w:ascii="Arial" w:hAnsi="Arial" w:cs="Arial"/>
          <w:sz w:val="20"/>
          <w:lang w:val="sr-Cyrl-RS"/>
        </w:rPr>
        <w:t>светлу</w:t>
      </w:r>
      <w:r>
        <w:rPr>
          <w:rFonts w:ascii="Arial" w:hAnsi="Arial" w:cs="Arial"/>
          <w:sz w:val="20"/>
          <w:lang w:val="sr-Cyrl-RS"/>
        </w:rPr>
        <w:t xml:space="preserve"> Повеље</w:t>
      </w:r>
      <w:r w:rsidRPr="006032BF">
        <w:rPr>
          <w:rFonts w:ascii="Arial" w:hAnsi="Arial" w:cs="Arial"/>
          <w:sz w:val="20"/>
          <w:lang w:val="sr-Cyrl-RS"/>
        </w:rPr>
        <w:t xml:space="preserve"> УН и други</w:t>
      </w:r>
      <w:r>
        <w:rPr>
          <w:rFonts w:ascii="Arial" w:hAnsi="Arial" w:cs="Arial"/>
          <w:sz w:val="20"/>
          <w:lang w:val="sr-Cyrl-RS"/>
        </w:rPr>
        <w:t>х</w:t>
      </w:r>
      <w:r w:rsidRPr="006032BF">
        <w:rPr>
          <w:rFonts w:ascii="Arial" w:hAnsi="Arial" w:cs="Arial"/>
          <w:sz w:val="20"/>
          <w:lang w:val="sr-Cyrl-RS"/>
        </w:rPr>
        <w:t xml:space="preserve"> релевантни</w:t>
      </w:r>
      <w:r>
        <w:rPr>
          <w:rFonts w:ascii="Arial" w:hAnsi="Arial" w:cs="Arial"/>
          <w:sz w:val="20"/>
          <w:lang w:val="sr-Cyrl-RS"/>
        </w:rPr>
        <w:t>х</w:t>
      </w:r>
      <w:r w:rsidRPr="006032BF">
        <w:rPr>
          <w:rFonts w:ascii="Arial" w:hAnsi="Arial" w:cs="Arial"/>
          <w:sz w:val="20"/>
          <w:lang w:val="sr-Cyrl-RS"/>
        </w:rPr>
        <w:t xml:space="preserve"> резолуција</w:t>
      </w:r>
      <w:r>
        <w:rPr>
          <w:rFonts w:ascii="Arial" w:hAnsi="Arial" w:cs="Arial"/>
          <w:sz w:val="20"/>
          <w:lang w:val="sr-Cyrl-RS"/>
        </w:rPr>
        <w:t>. Такође ће размотрити резултате недавног Истраживања</w:t>
      </w:r>
      <w:r w:rsidRPr="006032BF">
        <w:rPr>
          <w:rFonts w:ascii="Arial" w:hAnsi="Arial" w:cs="Arial"/>
          <w:sz w:val="20"/>
          <w:lang w:val="sr-Cyrl-RS"/>
        </w:rPr>
        <w:t xml:space="preserve"> односа парламената и Уједињених нација</w:t>
      </w:r>
      <w:r>
        <w:rPr>
          <w:rFonts w:ascii="Arial" w:hAnsi="Arial" w:cs="Arial"/>
          <w:sz w:val="20"/>
          <w:lang w:val="sr-Cyrl-RS"/>
        </w:rPr>
        <w:t xml:space="preserve"> и радити на оснаживању улоге парламента у глобалном </w:t>
      </w:r>
      <w:r w:rsidR="00BB423A">
        <w:rPr>
          <w:rFonts w:ascii="Arial" w:hAnsi="Arial" w:cs="Arial"/>
          <w:sz w:val="20"/>
          <w:lang w:val="sr-Cyrl-RS"/>
        </w:rPr>
        <w:t>управљању</w:t>
      </w:r>
      <w:r>
        <w:rPr>
          <w:rFonts w:ascii="Arial" w:hAnsi="Arial" w:cs="Arial"/>
          <w:sz w:val="20"/>
          <w:lang w:val="sr-Cyrl-RS"/>
        </w:rPr>
        <w:t>.</w:t>
      </w:r>
    </w:p>
    <w:p w:rsidR="006032BF" w:rsidRDefault="006032BF" w:rsidP="0057667E">
      <w:pPr>
        <w:rPr>
          <w:rFonts w:ascii="Arial" w:hAnsi="Arial" w:cs="Arial"/>
          <w:sz w:val="20"/>
          <w:lang w:val="sr-Cyrl-RS"/>
        </w:rPr>
      </w:pPr>
    </w:p>
    <w:p w:rsidR="0057667E" w:rsidRDefault="000156D2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 xml:space="preserve">Програм </w:t>
      </w:r>
      <w:r w:rsidR="0057667E" w:rsidRPr="00E03F19">
        <w:rPr>
          <w:rFonts w:ascii="Arial" w:hAnsi="Arial" w:cs="Arial"/>
          <w:sz w:val="20"/>
          <w:szCs w:val="20"/>
          <w:lang w:val="en-CA" w:eastAsia="en-GB"/>
        </w:rPr>
        <w:t>141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  <w:r w:rsidR="00BB423A">
        <w:rPr>
          <w:rFonts w:ascii="Arial" w:hAnsi="Arial" w:cs="Arial"/>
          <w:sz w:val="20"/>
          <w:szCs w:val="20"/>
          <w:lang w:val="sr-Cyrl-RS" w:eastAsia="en-GB"/>
        </w:rPr>
        <w:t>ск</w:t>
      </w:r>
      <w:r>
        <w:rPr>
          <w:rFonts w:ascii="Arial" w:hAnsi="Arial" w:cs="Arial"/>
          <w:sz w:val="20"/>
          <w:szCs w:val="20"/>
          <w:lang w:val="sr-Cyrl-RS" w:eastAsia="en-GB"/>
        </w:rPr>
        <w:t xml:space="preserve">упштине ИПУ можете погледати </w:t>
      </w:r>
      <w:hyperlink r:id="rId10" w:history="1">
        <w:r w:rsidRPr="006C5194">
          <w:rPr>
            <w:rStyle w:val="Hyperlink"/>
            <w:rFonts w:ascii="Arial" w:hAnsi="Arial" w:cs="Arial"/>
            <w:sz w:val="20"/>
            <w:szCs w:val="20"/>
            <w:lang w:val="sr-Cyrl-RS" w:eastAsia="en-GB"/>
          </w:rPr>
          <w:t>овде</w:t>
        </w:r>
      </w:hyperlink>
      <w:r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</w:p>
    <w:p w:rsidR="000156D2" w:rsidRPr="00E03F19" w:rsidRDefault="000156D2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BB423A" w:rsidRPr="00BB423A" w:rsidRDefault="00BB423A" w:rsidP="00BB423A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sr-Cyrl-RS"/>
        </w:rPr>
      </w:pPr>
      <w:r w:rsidRPr="00BB423A">
        <w:rPr>
          <w:rFonts w:ascii="Arial" w:hAnsi="Arial" w:cs="Arial"/>
          <w:i/>
          <w:sz w:val="20"/>
          <w:szCs w:val="20"/>
          <w:lang w:val="sr-Latn-RS"/>
        </w:rPr>
        <w:t>ИПУ је глобална организација националних</w:t>
      </w:r>
      <w:r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Latn-RS"/>
        </w:rPr>
        <w:t>парламената</w:t>
      </w:r>
      <w:r>
        <w:rPr>
          <w:rFonts w:ascii="Arial" w:hAnsi="Arial" w:cs="Arial"/>
          <w:i/>
          <w:sz w:val="20"/>
          <w:szCs w:val="20"/>
          <w:lang w:val="sr-Cyrl-RS"/>
        </w:rPr>
        <w:t>, о</w:t>
      </w:r>
      <w:r w:rsidRPr="00BB423A">
        <w:rPr>
          <w:rFonts w:ascii="Arial" w:hAnsi="Arial" w:cs="Arial"/>
          <w:i/>
          <w:sz w:val="20"/>
          <w:szCs w:val="20"/>
          <w:lang w:val="en-US"/>
        </w:rPr>
        <w:t>снован</w:t>
      </w:r>
      <w:r w:rsidRPr="00BB423A">
        <w:rPr>
          <w:rFonts w:ascii="Arial" w:hAnsi="Arial" w:cs="Arial"/>
          <w:i/>
          <w:sz w:val="20"/>
          <w:szCs w:val="20"/>
          <w:lang w:val="sr-Cyrl-RS"/>
        </w:rPr>
        <w:t>а пре 130 година као прва мултилатерална политичка организација на свету у циљу оснаживања сарадње и дијалога међу нацијама. Данас И</w:t>
      </w:r>
      <w:r>
        <w:rPr>
          <w:rFonts w:ascii="Arial" w:hAnsi="Arial" w:cs="Arial"/>
          <w:i/>
          <w:sz w:val="20"/>
          <w:szCs w:val="20"/>
          <w:lang w:val="sr-Cyrl-RS"/>
        </w:rPr>
        <w:t>ПУ</w:t>
      </w:r>
      <w:r w:rsidRPr="00BB423A">
        <w:rPr>
          <w:rFonts w:ascii="Arial" w:hAnsi="Arial" w:cs="Arial"/>
          <w:i/>
          <w:sz w:val="20"/>
          <w:szCs w:val="20"/>
          <w:lang w:val="sr-Cyrl-RS"/>
        </w:rPr>
        <w:t xml:space="preserve"> обухвата 179 националних парламената и 12 регионалних парламентарних тела и промовише демократију и помаже парламентима да постану јачи, млађи, </w:t>
      </w:r>
      <w:r>
        <w:rPr>
          <w:rFonts w:ascii="Arial" w:hAnsi="Arial" w:cs="Arial"/>
          <w:i/>
          <w:sz w:val="20"/>
          <w:szCs w:val="20"/>
          <w:lang w:val="sr-Cyrl-RS"/>
        </w:rPr>
        <w:t>родно једнакији и различитији. ИПУ т</w:t>
      </w:r>
      <w:r w:rsidRPr="00BB423A">
        <w:rPr>
          <w:rFonts w:ascii="Arial" w:hAnsi="Arial" w:cs="Arial"/>
          <w:i/>
          <w:sz w:val="20"/>
          <w:szCs w:val="20"/>
          <w:lang w:val="sr-Cyrl-RS"/>
        </w:rPr>
        <w:t xml:space="preserve">акође </w:t>
      </w:r>
      <w:r>
        <w:rPr>
          <w:rFonts w:ascii="Arial" w:hAnsi="Arial" w:cs="Arial"/>
          <w:i/>
          <w:sz w:val="20"/>
          <w:szCs w:val="20"/>
          <w:lang w:val="sr-Cyrl-RS"/>
        </w:rPr>
        <w:t>штити</w:t>
      </w:r>
      <w:r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 xml:space="preserve">и </w:t>
      </w:r>
      <w:r w:rsidR="008E13A2">
        <w:rPr>
          <w:rFonts w:ascii="Arial" w:hAnsi="Arial" w:cs="Arial"/>
          <w:i/>
          <w:sz w:val="20"/>
          <w:szCs w:val="20"/>
          <w:lang w:val="sr-Cyrl-RS"/>
        </w:rPr>
        <w:t>људска права парламен</w:t>
      </w:r>
      <w:r w:rsidRPr="00BB423A">
        <w:rPr>
          <w:rFonts w:ascii="Arial" w:hAnsi="Arial" w:cs="Arial"/>
          <w:i/>
          <w:sz w:val="20"/>
          <w:szCs w:val="20"/>
          <w:lang w:val="sr-Cyrl-RS"/>
        </w:rPr>
        <w:t xml:space="preserve">тараца кроз </w:t>
      </w:r>
      <w:r>
        <w:rPr>
          <w:rFonts w:ascii="Arial" w:hAnsi="Arial" w:cs="Arial"/>
          <w:i/>
          <w:sz w:val="20"/>
          <w:szCs w:val="20"/>
          <w:lang w:val="sr-Cyrl-RS"/>
        </w:rPr>
        <w:t xml:space="preserve">надлежан </w:t>
      </w:r>
      <w:r w:rsidRPr="00BB423A">
        <w:rPr>
          <w:rFonts w:ascii="Arial" w:hAnsi="Arial" w:cs="Arial"/>
          <w:i/>
          <w:sz w:val="20"/>
          <w:szCs w:val="20"/>
          <w:lang w:val="sr-Cyrl-RS"/>
        </w:rPr>
        <w:t xml:space="preserve">одбор састављен од посланика из целог света. Двапут годишње ИПУ окупља преко 1500 парламентарних делегата и партнера </w:t>
      </w:r>
      <w:r>
        <w:rPr>
          <w:rFonts w:ascii="Arial" w:hAnsi="Arial" w:cs="Arial"/>
          <w:i/>
          <w:sz w:val="20"/>
          <w:szCs w:val="20"/>
          <w:lang w:val="sr-Cyrl-RS"/>
        </w:rPr>
        <w:t>на светску скупштину, дају</w:t>
      </w:r>
      <w:r w:rsidRPr="00BB423A">
        <w:rPr>
          <w:rFonts w:ascii="Arial" w:hAnsi="Arial" w:cs="Arial"/>
          <w:i/>
          <w:sz w:val="20"/>
          <w:szCs w:val="20"/>
          <w:lang w:val="sr-Cyrl-RS"/>
        </w:rPr>
        <w:t>ћи парламентарну ди</w:t>
      </w:r>
      <w:r w:rsidR="008E13A2">
        <w:rPr>
          <w:rFonts w:ascii="Arial" w:hAnsi="Arial" w:cs="Arial"/>
          <w:i/>
          <w:sz w:val="20"/>
          <w:szCs w:val="20"/>
          <w:lang w:val="sr-Cyrl-RS"/>
        </w:rPr>
        <w:t>мензију глобалном управљању, укљ</w:t>
      </w:r>
      <w:r w:rsidRPr="00BB423A">
        <w:rPr>
          <w:rFonts w:ascii="Arial" w:hAnsi="Arial" w:cs="Arial"/>
          <w:i/>
          <w:sz w:val="20"/>
          <w:szCs w:val="20"/>
          <w:lang w:val="sr-Cyrl-RS"/>
        </w:rPr>
        <w:t xml:space="preserve">учујући </w:t>
      </w:r>
      <w:r>
        <w:rPr>
          <w:rFonts w:ascii="Arial" w:hAnsi="Arial" w:cs="Arial"/>
          <w:i/>
          <w:sz w:val="20"/>
          <w:szCs w:val="20"/>
          <w:lang w:val="sr-Cyrl-RS"/>
        </w:rPr>
        <w:t xml:space="preserve">ту </w:t>
      </w:r>
      <w:r w:rsidRPr="00BB423A">
        <w:rPr>
          <w:rFonts w:ascii="Arial" w:hAnsi="Arial" w:cs="Arial"/>
          <w:i/>
          <w:sz w:val="20"/>
          <w:szCs w:val="20"/>
          <w:lang w:val="sr-Cyrl-RS"/>
        </w:rPr>
        <w:t>и р</w:t>
      </w:r>
      <w:r>
        <w:rPr>
          <w:rFonts w:ascii="Arial" w:hAnsi="Arial" w:cs="Arial"/>
          <w:i/>
          <w:sz w:val="20"/>
          <w:szCs w:val="20"/>
          <w:lang w:val="sr-Cyrl-RS"/>
        </w:rPr>
        <w:t>ад Уједињ</w:t>
      </w:r>
      <w:r w:rsidRPr="00BB423A">
        <w:rPr>
          <w:rFonts w:ascii="Arial" w:hAnsi="Arial" w:cs="Arial"/>
          <w:i/>
          <w:sz w:val="20"/>
          <w:szCs w:val="20"/>
          <w:lang w:val="sr-Cyrl-RS"/>
        </w:rPr>
        <w:t xml:space="preserve">ених нација и спровођење </w:t>
      </w:r>
      <w:r w:rsidRPr="00BB423A">
        <w:rPr>
          <w:rStyle w:val="st"/>
          <w:rFonts w:ascii="Arial" w:hAnsi="Arial" w:cs="Arial"/>
          <w:i/>
          <w:sz w:val="20"/>
          <w:szCs w:val="20"/>
        </w:rPr>
        <w:t>Агенд</w:t>
      </w:r>
      <w:r w:rsidRPr="00BB423A">
        <w:rPr>
          <w:rStyle w:val="st"/>
          <w:rFonts w:ascii="Arial" w:hAnsi="Arial" w:cs="Arial"/>
          <w:i/>
          <w:sz w:val="20"/>
          <w:szCs w:val="20"/>
          <w:lang w:val="sr-Cyrl-RS"/>
        </w:rPr>
        <w:t>е</w:t>
      </w:r>
      <w:r w:rsidRPr="00BB423A">
        <w:rPr>
          <w:rStyle w:val="st"/>
          <w:rFonts w:ascii="Arial" w:hAnsi="Arial" w:cs="Arial"/>
          <w:i/>
          <w:sz w:val="20"/>
          <w:szCs w:val="20"/>
        </w:rPr>
        <w:t xml:space="preserve"> за </w:t>
      </w:r>
      <w:r w:rsidRPr="00BB423A">
        <w:rPr>
          <w:rStyle w:val="Emphasis"/>
          <w:rFonts w:ascii="Arial" w:hAnsi="Arial" w:cs="Arial"/>
          <w:sz w:val="20"/>
          <w:szCs w:val="20"/>
        </w:rPr>
        <w:t>одрживи развој</w:t>
      </w:r>
      <w:r w:rsidRPr="00BB423A">
        <w:rPr>
          <w:rStyle w:val="st"/>
          <w:rFonts w:ascii="Arial" w:hAnsi="Arial" w:cs="Arial"/>
          <w:i/>
          <w:sz w:val="20"/>
          <w:szCs w:val="20"/>
        </w:rPr>
        <w:t xml:space="preserve"> до 2030. године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fr-CH"/>
        </w:rPr>
      </w:pPr>
    </w:p>
    <w:p w:rsidR="0057667E" w:rsidRDefault="0057667E" w:rsidP="0057667E">
      <w:pPr>
        <w:rPr>
          <w:rFonts w:ascii="Arial" w:hAnsi="Arial" w:cs="Arial"/>
          <w:sz w:val="20"/>
          <w:szCs w:val="20"/>
          <w:lang w:val="en-CA" w:eastAsia="fr-CH"/>
        </w:rPr>
      </w:pPr>
      <w:r w:rsidRPr="00E03F19">
        <w:rPr>
          <w:rFonts w:ascii="Arial" w:hAnsi="Arial" w:cs="Arial"/>
          <w:sz w:val="20"/>
          <w:szCs w:val="20"/>
          <w:lang w:val="en-CA" w:eastAsia="fr-CH"/>
        </w:rPr>
        <w:t>***</w:t>
      </w:r>
    </w:p>
    <w:p w:rsidR="0057667E" w:rsidRDefault="0057667E" w:rsidP="0057667E">
      <w:pPr>
        <w:rPr>
          <w:rFonts w:ascii="Arial" w:hAnsi="Arial" w:cs="Arial"/>
          <w:sz w:val="20"/>
          <w:szCs w:val="20"/>
          <w:lang w:val="en-CA" w:eastAsia="fr-CH"/>
        </w:rPr>
      </w:pPr>
    </w:p>
    <w:p w:rsidR="00814FC8" w:rsidRPr="00814FC8" w:rsidRDefault="00814FC8" w:rsidP="0057667E">
      <w:pPr>
        <w:rPr>
          <w:rFonts w:ascii="Arial" w:hAnsi="Arial" w:cs="Arial"/>
          <w:i/>
          <w:sz w:val="20"/>
          <w:szCs w:val="20"/>
          <w:lang w:val="sr-Cyrl-CS"/>
        </w:rPr>
      </w:pP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Отварање - к</w:t>
      </w:r>
      <w:r w:rsidR="00BB423A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>онференција за медије,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недеља,</w:t>
      </w:r>
      <w:r w:rsidR="00BB423A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13.10.2019, 13.00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/</w:t>
      </w:r>
      <w:r w:rsidR="00BB423A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Прес центар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на</w:t>
      </w:r>
      <w:r w:rsidR="00BB423A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 w:rsidRPr="00814FC8">
        <w:rPr>
          <w:rFonts w:ascii="Arial" w:hAnsi="Arial" w:cs="Arial"/>
          <w:i/>
          <w:sz w:val="20"/>
          <w:szCs w:val="20"/>
          <w:lang w:val="ru-RU"/>
        </w:rPr>
        <w:t xml:space="preserve">другом спрату Сава центра, Улаз за новинаре: </w:t>
      </w:r>
      <w:r w:rsidR="00BB423A" w:rsidRPr="00814FC8">
        <w:rPr>
          <w:rFonts w:ascii="Arial" w:hAnsi="Arial" w:cs="Arial"/>
          <w:i/>
          <w:sz w:val="20"/>
          <w:szCs w:val="20"/>
          <w:lang w:val="sr-Cyrl-CS"/>
        </w:rPr>
        <w:t>ул</w:t>
      </w:r>
      <w:r w:rsidRPr="00814FC8">
        <w:rPr>
          <w:rFonts w:ascii="Arial" w:hAnsi="Arial" w:cs="Arial"/>
          <w:i/>
          <w:sz w:val="20"/>
          <w:szCs w:val="20"/>
          <w:lang w:val="sr-Cyrl-CS"/>
        </w:rPr>
        <w:t>.</w:t>
      </w:r>
      <w:r w:rsidR="00BB423A" w:rsidRPr="00814FC8">
        <w:rPr>
          <w:rFonts w:ascii="Arial" w:hAnsi="Arial" w:cs="Arial"/>
          <w:i/>
          <w:sz w:val="20"/>
          <w:szCs w:val="20"/>
          <w:lang w:val="sr-Cyrl-CS"/>
        </w:rPr>
        <w:t>Милентија Поповића 9</w:t>
      </w:r>
    </w:p>
    <w:p w:rsidR="00814FC8" w:rsidRDefault="00814FC8" w:rsidP="00814FC8">
      <w:pPr>
        <w:rPr>
          <w:rFonts w:ascii="Arial" w:eastAsia="MS Mincho" w:hAnsi="Arial" w:cs="Arial"/>
          <w:i/>
          <w:sz w:val="20"/>
          <w:szCs w:val="20"/>
          <w:lang w:val="sr-Cyrl-RS" w:eastAsia="en-GB"/>
        </w:rPr>
      </w:pPr>
    </w:p>
    <w:p w:rsidR="00814FC8" w:rsidRPr="00814FC8" w:rsidRDefault="00814FC8" w:rsidP="00814FC8">
      <w:pPr>
        <w:rPr>
          <w:rFonts w:ascii="Arial" w:hAnsi="Arial" w:cs="Arial"/>
          <w:i/>
          <w:sz w:val="20"/>
          <w:szCs w:val="20"/>
          <w:lang w:val="sr-Cyrl-CS"/>
        </w:rPr>
      </w:pP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Завршна к</w:t>
      </w:r>
      <w:r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онференција за медије,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четвртак, </w:t>
      </w:r>
      <w:r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>1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7</w:t>
      </w:r>
      <w:r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.10.2019, 13.00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/</w:t>
      </w:r>
      <w:r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Прес центар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на</w:t>
      </w:r>
      <w:r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 w:rsidRPr="00814FC8">
        <w:rPr>
          <w:rFonts w:ascii="Arial" w:hAnsi="Arial" w:cs="Arial"/>
          <w:i/>
          <w:sz w:val="20"/>
          <w:szCs w:val="20"/>
          <w:lang w:val="ru-RU"/>
        </w:rPr>
        <w:t xml:space="preserve">другом спрату Сава центра, Улаз за новинаре: </w:t>
      </w:r>
      <w:r w:rsidRPr="00814FC8">
        <w:rPr>
          <w:rFonts w:ascii="Arial" w:hAnsi="Arial" w:cs="Arial"/>
          <w:i/>
          <w:sz w:val="20"/>
          <w:szCs w:val="20"/>
          <w:lang w:val="sr-Cyrl-CS"/>
        </w:rPr>
        <w:t>ул.Милентија Поповића 9</w:t>
      </w:r>
    </w:p>
    <w:p w:rsidR="00814FC8" w:rsidRDefault="00814FC8" w:rsidP="0057667E">
      <w:pPr>
        <w:rPr>
          <w:rFonts w:ascii="Arial" w:hAnsi="Arial" w:cs="Arial"/>
          <w:lang w:val="sr-Cyrl-CS"/>
        </w:rPr>
      </w:pPr>
    </w:p>
    <w:p w:rsidR="00814FC8" w:rsidRPr="00814FC8" w:rsidRDefault="00814FC8" w:rsidP="0057667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Контакт особа за</w:t>
      </w:r>
      <w:r w:rsidRPr="00814FC8">
        <w:rPr>
          <w:rFonts w:ascii="Arial" w:hAnsi="Arial" w:cs="Arial"/>
          <w:sz w:val="20"/>
          <w:szCs w:val="20"/>
          <w:lang w:val="sr-Cyrl-CS"/>
        </w:rPr>
        <w:t xml:space="preserve"> додатне информације о ИПУ</w:t>
      </w:r>
      <w:r>
        <w:rPr>
          <w:rFonts w:ascii="Arial" w:hAnsi="Arial" w:cs="Arial"/>
          <w:sz w:val="20"/>
          <w:szCs w:val="20"/>
          <w:lang w:val="sr-Cyrl-CS"/>
        </w:rPr>
        <w:t>:</w:t>
      </w:r>
      <w:r w:rsidRPr="00814FC8">
        <w:rPr>
          <w:rFonts w:ascii="Arial" w:hAnsi="Arial" w:cs="Arial"/>
          <w:sz w:val="20"/>
          <w:szCs w:val="20"/>
          <w:lang w:val="sr-Cyrl-CS"/>
        </w:rPr>
        <w:t xml:space="preserve"> Томас Фицсимонс</w:t>
      </w:r>
      <w:r>
        <w:rPr>
          <w:rFonts w:ascii="Arial" w:hAnsi="Arial" w:cs="Arial"/>
          <w:sz w:val="20"/>
          <w:szCs w:val="20"/>
          <w:lang w:val="sr-Cyrl-CS"/>
        </w:rPr>
        <w:t>, доступан</w:t>
      </w:r>
      <w:r w:rsidRPr="00814FC8">
        <w:rPr>
          <w:rFonts w:ascii="Arial" w:hAnsi="Arial" w:cs="Arial"/>
          <w:sz w:val="20"/>
          <w:szCs w:val="20"/>
          <w:lang w:val="sr-Cyrl-RS"/>
        </w:rPr>
        <w:t xml:space="preserve"> на адреси </w:t>
      </w:r>
      <w:hyperlink r:id="rId11" w:history="1">
        <w:r w:rsidR="006C5194" w:rsidRPr="00E03F19">
          <w:rPr>
            <w:rFonts w:ascii="Arial" w:eastAsia="MS Mincho" w:hAnsi="Arial" w:cs="Arial"/>
            <w:color w:val="0000FF"/>
            <w:sz w:val="20"/>
            <w:szCs w:val="20"/>
            <w:u w:val="single"/>
            <w:lang w:val="en-CA" w:eastAsia="en-GB"/>
          </w:rPr>
          <w:t>press@ipu.org</w:t>
        </w:r>
      </w:hyperlink>
      <w:r w:rsidR="006C5194">
        <w:rPr>
          <w:rFonts w:ascii="Arial" w:eastAsia="MS Mincho" w:hAnsi="Arial" w:cs="Arial"/>
          <w:color w:val="0000FF"/>
          <w:sz w:val="20"/>
          <w:szCs w:val="20"/>
          <w:u w:val="single"/>
          <w:lang w:val="sr-Cyrl-RS" w:eastAsia="en-GB"/>
        </w:rPr>
        <w:t xml:space="preserve"> </w:t>
      </w:r>
      <w:bookmarkStart w:id="0" w:name="_GoBack"/>
      <w:bookmarkEnd w:id="0"/>
      <w:r w:rsidRPr="00814FC8">
        <w:rPr>
          <w:rFonts w:ascii="Arial" w:hAnsi="Arial" w:cs="Arial"/>
          <w:sz w:val="20"/>
          <w:szCs w:val="20"/>
          <w:lang w:val="sr-Cyrl-RS"/>
        </w:rPr>
        <w:t xml:space="preserve">или </w:t>
      </w:r>
      <w:hyperlink r:id="rId12" w:history="1">
        <w:r w:rsidRPr="005412CA">
          <w:rPr>
            <w:rStyle w:val="Hyperlink"/>
            <w:rFonts w:ascii="Arial" w:hAnsi="Arial" w:cs="Arial"/>
            <w:sz w:val="20"/>
            <w:szCs w:val="20"/>
          </w:rPr>
          <w:t>tf@ipu.org</w:t>
        </w:r>
      </w:hyperlink>
      <w:r w:rsidRPr="00814FC8">
        <w:rPr>
          <w:rFonts w:ascii="Arial" w:hAnsi="Arial" w:cs="Arial"/>
          <w:b/>
          <w:sz w:val="20"/>
          <w:szCs w:val="20"/>
        </w:rPr>
        <w:t xml:space="preserve"> </w:t>
      </w:r>
      <w:r w:rsidRPr="00814FC8">
        <w:rPr>
          <w:rFonts w:ascii="Arial" w:hAnsi="Arial" w:cs="Arial"/>
          <w:sz w:val="20"/>
          <w:szCs w:val="20"/>
        </w:rPr>
        <w:t xml:space="preserve">и телефону </w:t>
      </w:r>
      <w:r w:rsidRPr="00FB78ED">
        <w:rPr>
          <w:rFonts w:ascii="Arial" w:hAnsi="Arial" w:cs="Arial"/>
          <w:sz w:val="20"/>
          <w:szCs w:val="20"/>
        </w:rPr>
        <w:t>+41 79 854 31 53.</w:t>
      </w:r>
      <w:r w:rsidRPr="00814FC8">
        <w:rPr>
          <w:rFonts w:ascii="Arial" w:hAnsi="Arial" w:cs="Arial"/>
          <w:sz w:val="20"/>
          <w:szCs w:val="20"/>
        </w:rPr>
        <w:t xml:space="preserve"> 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E03F19" w:rsidRDefault="0057667E" w:rsidP="0057667E">
      <w:pPr>
        <w:tabs>
          <w:tab w:val="left" w:pos="-142"/>
          <w:tab w:val="left" w:pos="0"/>
        </w:tabs>
        <w:rPr>
          <w:rFonts w:ascii="Arial" w:hAnsi="Arial" w:cs="Arial"/>
          <w:sz w:val="20"/>
          <w:szCs w:val="20"/>
          <w:lang w:val="en-CA"/>
        </w:rPr>
      </w:pPr>
    </w:p>
    <w:p w:rsidR="0057667E" w:rsidRPr="00E03F19" w:rsidRDefault="0057667E" w:rsidP="0057667E">
      <w:pPr>
        <w:tabs>
          <w:tab w:val="left" w:pos="-142"/>
          <w:tab w:val="left" w:pos="0"/>
        </w:tabs>
        <w:ind w:hanging="1559"/>
        <w:rPr>
          <w:rFonts w:ascii="Arial" w:hAnsi="Arial" w:cs="Arial"/>
          <w:sz w:val="20"/>
          <w:szCs w:val="20"/>
          <w:lang w:val="en-CA"/>
        </w:rPr>
      </w:pPr>
    </w:p>
    <w:p w:rsidR="0057667E" w:rsidRDefault="0057667E" w:rsidP="0057667E"/>
    <w:p w:rsidR="00762D04" w:rsidRDefault="00762D04"/>
    <w:sectPr w:rsidR="00762D04" w:rsidSect="007101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39" w:code="9"/>
      <w:pgMar w:top="2552" w:right="843" w:bottom="1440" w:left="3402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FC" w:rsidRDefault="00E21BFC">
      <w:r>
        <w:separator/>
      </w:r>
    </w:p>
  </w:endnote>
  <w:endnote w:type="continuationSeparator" w:id="0">
    <w:p w:rsidR="00E21BFC" w:rsidRDefault="00E2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57667E" w:rsidP="004C6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0259" w:rsidRDefault="00E21BFC" w:rsidP="004C61CE">
    <w:pPr>
      <w:pStyle w:val="Footer"/>
      <w:ind w:right="360"/>
    </w:pPr>
  </w:p>
  <w:p w:rsidR="003C2E1B" w:rsidRDefault="00E21B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57667E" w:rsidP="004C6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5194">
      <w:rPr>
        <w:rStyle w:val="PageNumber"/>
        <w:noProof/>
      </w:rPr>
      <w:t>3</w:t>
    </w:r>
    <w:r>
      <w:rPr>
        <w:rStyle w:val="PageNumber"/>
      </w:rPr>
      <w:fldChar w:fldCharType="end"/>
    </w:r>
  </w:p>
  <w:p w:rsidR="00880259" w:rsidRDefault="00E21BFC" w:rsidP="004C61CE">
    <w:pPr>
      <w:pStyle w:val="Footer"/>
      <w:ind w:right="360"/>
    </w:pPr>
  </w:p>
  <w:p w:rsidR="003C2E1B" w:rsidRDefault="00E21B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FC" w:rsidRDefault="00E21BFC">
      <w:r>
        <w:separator/>
      </w:r>
    </w:p>
  </w:footnote>
  <w:footnote w:type="continuationSeparator" w:id="0">
    <w:p w:rsidR="00E21BFC" w:rsidRDefault="00E21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7878"/>
    </w:tblGrid>
    <w:tr w:rsidR="00880259" w:rsidTr="0001419C">
      <w:tc>
        <w:tcPr>
          <w:tcW w:w="5000" w:type="pct"/>
          <w:shd w:val="clear" w:color="auto" w:fill="DBE5F1" w:themeFill="accent1" w:themeFillTint="33"/>
        </w:tcPr>
        <w:p w:rsidR="00880259" w:rsidRPr="00217D74" w:rsidRDefault="0057667E" w:rsidP="0001419C">
          <w:r w:rsidRPr="00217D74">
            <w:rPr>
              <w:rFonts w:ascii="Calibri" w:hAnsi="Calibri"/>
              <w:b/>
            </w:rPr>
            <w:fldChar w:fldCharType="begin"/>
          </w:r>
          <w:r w:rsidRPr="00217D74">
            <w:rPr>
              <w:rFonts w:ascii="Calibri" w:hAnsi="Calibri"/>
              <w:b/>
            </w:rPr>
            <w:instrText xml:space="preserve"> PAGE   \* MERGEFORMAT </w:instrText>
          </w:r>
          <w:r w:rsidRPr="00217D74">
            <w:rPr>
              <w:rFonts w:ascii="Calibri" w:hAnsi="Calibri"/>
              <w:b/>
            </w:rPr>
            <w:fldChar w:fldCharType="separate"/>
          </w:r>
          <w:r>
            <w:rPr>
              <w:rFonts w:ascii="Calibri" w:hAnsi="Calibri"/>
              <w:b/>
              <w:noProof/>
            </w:rPr>
            <w:t>2</w:t>
          </w:r>
          <w:r w:rsidRPr="00217D74">
            <w:rPr>
              <w:rFonts w:ascii="Calibri" w:hAnsi="Calibri"/>
              <w:b/>
            </w:rPr>
            <w:fldChar w:fldCharType="end"/>
          </w:r>
        </w:p>
      </w:tc>
    </w:tr>
  </w:tbl>
  <w:p w:rsidR="00880259" w:rsidRDefault="00E21BFC">
    <w:pPr>
      <w:pStyle w:val="Header"/>
    </w:pPr>
  </w:p>
  <w:p w:rsidR="003C2E1B" w:rsidRDefault="00E21BF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E21BFC" w:rsidP="0001419C">
    <w:pPr>
      <w:pStyle w:val="Header"/>
      <w:ind w:left="-1134"/>
    </w:pPr>
  </w:p>
  <w:p w:rsidR="003C2E1B" w:rsidRDefault="00E21BF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D" w:rsidRDefault="0057667E">
    <w:pPr>
      <w:pStyle w:val="Header"/>
    </w:pPr>
    <w:r w:rsidRPr="009227C2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069FB8E" wp14:editId="0CE446BA">
          <wp:simplePos x="0" y="0"/>
          <wp:positionH relativeFrom="column">
            <wp:posOffset>-1731467</wp:posOffset>
          </wp:positionH>
          <wp:positionV relativeFrom="paragraph">
            <wp:posOffset>-216535</wp:posOffset>
          </wp:positionV>
          <wp:extent cx="2277745" cy="1379220"/>
          <wp:effectExtent l="0" t="0" r="8255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U_Letterhead_logo and detai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7745" cy="1379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89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C79F80E" wp14:editId="5E2E0A8C">
          <wp:simplePos x="0" y="0"/>
          <wp:positionH relativeFrom="column">
            <wp:posOffset>-1666799</wp:posOffset>
          </wp:positionH>
          <wp:positionV relativeFrom="paragraph">
            <wp:posOffset>1400810</wp:posOffset>
          </wp:positionV>
          <wp:extent cx="1208405" cy="791210"/>
          <wp:effectExtent l="0" t="0" r="0" b="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U_Letterhead_logo and detail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91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7E"/>
    <w:rsid w:val="000156D2"/>
    <w:rsid w:val="001840FF"/>
    <w:rsid w:val="002B346D"/>
    <w:rsid w:val="00483918"/>
    <w:rsid w:val="00483997"/>
    <w:rsid w:val="0053061A"/>
    <w:rsid w:val="0053733B"/>
    <w:rsid w:val="005412CA"/>
    <w:rsid w:val="0057667E"/>
    <w:rsid w:val="00593F83"/>
    <w:rsid w:val="005C752F"/>
    <w:rsid w:val="006032BF"/>
    <w:rsid w:val="006054BF"/>
    <w:rsid w:val="006C5194"/>
    <w:rsid w:val="00762D04"/>
    <w:rsid w:val="00814FC8"/>
    <w:rsid w:val="008900E6"/>
    <w:rsid w:val="008C25DA"/>
    <w:rsid w:val="008E13A2"/>
    <w:rsid w:val="00946147"/>
    <w:rsid w:val="00A27343"/>
    <w:rsid w:val="00BB423A"/>
    <w:rsid w:val="00BE7431"/>
    <w:rsid w:val="00CF5E4F"/>
    <w:rsid w:val="00DD1790"/>
    <w:rsid w:val="00E21BFC"/>
    <w:rsid w:val="00ED6302"/>
    <w:rsid w:val="00F07E5D"/>
    <w:rsid w:val="00F40BDB"/>
    <w:rsid w:val="00FB78ED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7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7E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6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7E"/>
    <w:rPr>
      <w:rFonts w:eastAsiaTheme="minorEastAsia"/>
      <w:sz w:val="24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57667E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57667E"/>
  </w:style>
  <w:style w:type="character" w:styleId="Hyperlink">
    <w:name w:val="Hyperlink"/>
    <w:basedOn w:val="DefaultParagraphFont"/>
    <w:uiPriority w:val="99"/>
    <w:unhideWhenUsed/>
    <w:rsid w:val="0057667E"/>
    <w:rPr>
      <w:color w:val="0000FF" w:themeColor="hyperlink"/>
      <w:u w:val="single"/>
    </w:rPr>
  </w:style>
  <w:style w:type="paragraph" w:styleId="NoSpacing">
    <w:name w:val="No Spacing"/>
    <w:qFormat/>
    <w:rsid w:val="0057667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st">
    <w:name w:val="st"/>
    <w:basedOn w:val="DefaultParagraphFont"/>
    <w:rsid w:val="0057667E"/>
  </w:style>
  <w:style w:type="character" w:styleId="Emphasis">
    <w:name w:val="Emphasis"/>
    <w:basedOn w:val="DefaultParagraphFont"/>
    <w:uiPriority w:val="20"/>
    <w:qFormat/>
    <w:rsid w:val="005766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7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7E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6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7E"/>
    <w:rPr>
      <w:rFonts w:eastAsiaTheme="minorEastAsia"/>
      <w:sz w:val="24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57667E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57667E"/>
  </w:style>
  <w:style w:type="character" w:styleId="Hyperlink">
    <w:name w:val="Hyperlink"/>
    <w:basedOn w:val="DefaultParagraphFont"/>
    <w:uiPriority w:val="99"/>
    <w:unhideWhenUsed/>
    <w:rsid w:val="0057667E"/>
    <w:rPr>
      <w:color w:val="0000FF" w:themeColor="hyperlink"/>
      <w:u w:val="single"/>
    </w:rPr>
  </w:style>
  <w:style w:type="paragraph" w:styleId="NoSpacing">
    <w:name w:val="No Spacing"/>
    <w:qFormat/>
    <w:rsid w:val="0057667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st">
    <w:name w:val="st"/>
    <w:basedOn w:val="DefaultParagraphFont"/>
    <w:rsid w:val="0057667E"/>
  </w:style>
  <w:style w:type="character" w:styleId="Emphasis">
    <w:name w:val="Emphasis"/>
    <w:basedOn w:val="DefaultParagraphFont"/>
    <w:uiPriority w:val="20"/>
    <w:qFormat/>
    <w:rsid w:val="00576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u.org/our-impact/gender-equality/womens-rights/combatting-violence-against-wome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pu.org/about-ipu/130th-anniversary" TargetMode="External"/><Relationship Id="rId12" Type="http://schemas.openxmlformats.org/officeDocument/2006/relationships/hyperlink" Target="mailto:tf@ipu.org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ress@ipu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pu.org/event/141st-assembly-and-related-meeting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orldfuturecouncil.org/future-policy-award-2019-empower-young-people-2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Slavkoski</dc:creator>
  <cp:lastModifiedBy>Mirjana Slavkoski</cp:lastModifiedBy>
  <cp:revision>24</cp:revision>
  <dcterms:created xsi:type="dcterms:W3CDTF">2019-10-04T09:15:00Z</dcterms:created>
  <dcterms:modified xsi:type="dcterms:W3CDTF">2019-10-09T06:04:00Z</dcterms:modified>
</cp:coreProperties>
</file>